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7DD59E" w14:textId="331813C4" w:rsidR="00F40919" w:rsidRDefault="00B163E3" w:rsidP="00F40919">
      <w:pPr>
        <w:jc w:val="center"/>
        <w:rPr>
          <w:rFonts w:ascii="Tahoma" w:hAnsi="Tahoma" w:cs="Tahoma"/>
          <w:b/>
          <w:sz w:val="24"/>
          <w:szCs w:val="24"/>
        </w:rPr>
      </w:pPr>
      <w:r w:rsidRPr="00B163E3">
        <w:rPr>
          <w:rFonts w:ascii="Tahoma" w:hAnsi="Tahoma" w:cs="Tahoma"/>
          <w:b/>
          <w:sz w:val="24"/>
          <w:szCs w:val="24"/>
        </w:rPr>
        <w:t>Bölgesine değer kat</w:t>
      </w:r>
      <w:r w:rsidR="00585EBA">
        <w:rPr>
          <w:rFonts w:ascii="Tahoma" w:hAnsi="Tahoma" w:cs="Tahoma"/>
          <w:b/>
          <w:sz w:val="24"/>
          <w:szCs w:val="24"/>
        </w:rPr>
        <w:t xml:space="preserve">an </w:t>
      </w:r>
      <w:r w:rsidR="00F020DE">
        <w:rPr>
          <w:rFonts w:ascii="Tahoma" w:hAnsi="Tahoma" w:cs="Tahoma"/>
          <w:b/>
          <w:sz w:val="24"/>
          <w:szCs w:val="24"/>
        </w:rPr>
        <w:t>projelere imza atan Sur Yapı</w:t>
      </w:r>
      <w:r w:rsidR="00585EBA">
        <w:rPr>
          <w:rFonts w:ascii="Tahoma" w:hAnsi="Tahoma" w:cs="Tahoma"/>
          <w:b/>
          <w:sz w:val="24"/>
          <w:szCs w:val="24"/>
        </w:rPr>
        <w:t xml:space="preserve">, </w:t>
      </w:r>
      <w:r w:rsidR="00F40919">
        <w:rPr>
          <w:rFonts w:ascii="Tahoma" w:hAnsi="Tahoma" w:cs="Tahoma"/>
          <w:b/>
          <w:sz w:val="24"/>
          <w:szCs w:val="24"/>
        </w:rPr>
        <w:t>Antalya’da inşa ettiği yeni şehirde</w:t>
      </w:r>
      <w:r w:rsidR="00783ED4">
        <w:rPr>
          <w:rFonts w:ascii="Tahoma" w:hAnsi="Tahoma" w:cs="Tahoma"/>
          <w:b/>
          <w:sz w:val="24"/>
          <w:szCs w:val="24"/>
        </w:rPr>
        <w:t xml:space="preserve"> </w:t>
      </w:r>
      <w:r w:rsidR="00F020DE">
        <w:rPr>
          <w:rFonts w:ascii="Tahoma" w:hAnsi="Tahoma" w:cs="Tahoma"/>
          <w:b/>
          <w:sz w:val="24"/>
          <w:szCs w:val="24"/>
        </w:rPr>
        <w:t>dev</w:t>
      </w:r>
      <w:r w:rsidR="00783ED4">
        <w:rPr>
          <w:rFonts w:ascii="Tahoma" w:hAnsi="Tahoma" w:cs="Tahoma"/>
          <w:b/>
          <w:sz w:val="24"/>
          <w:szCs w:val="24"/>
        </w:rPr>
        <w:t xml:space="preserve"> kampanya</w:t>
      </w:r>
      <w:r w:rsidR="00F40919">
        <w:rPr>
          <w:rFonts w:ascii="Tahoma" w:hAnsi="Tahoma" w:cs="Tahoma"/>
          <w:b/>
          <w:sz w:val="24"/>
          <w:szCs w:val="24"/>
        </w:rPr>
        <w:t xml:space="preserve"> başlattı. Kampanya kapsamında</w:t>
      </w:r>
      <w:r w:rsidR="00783ED4">
        <w:rPr>
          <w:rFonts w:ascii="Tahoma" w:hAnsi="Tahoma" w:cs="Tahoma"/>
          <w:b/>
          <w:sz w:val="24"/>
          <w:szCs w:val="24"/>
        </w:rPr>
        <w:t xml:space="preserve"> </w:t>
      </w:r>
      <w:r w:rsidR="00F40919">
        <w:rPr>
          <w:rFonts w:ascii="Tahoma" w:hAnsi="Tahoma" w:cs="Tahoma"/>
          <w:b/>
          <w:sz w:val="24"/>
          <w:szCs w:val="24"/>
        </w:rPr>
        <w:t>peşinatı sıfırlıyor, tam 1</w:t>
      </w:r>
      <w:r w:rsidR="00F020DE">
        <w:rPr>
          <w:rFonts w:ascii="Tahoma" w:hAnsi="Tahoma" w:cs="Tahoma"/>
          <w:b/>
          <w:sz w:val="24"/>
          <w:szCs w:val="24"/>
        </w:rPr>
        <w:t xml:space="preserve"> yıl</w:t>
      </w:r>
      <w:r w:rsidR="00F40919">
        <w:rPr>
          <w:rFonts w:ascii="Tahoma" w:hAnsi="Tahoma" w:cs="Tahoma"/>
          <w:b/>
          <w:sz w:val="24"/>
          <w:szCs w:val="24"/>
        </w:rPr>
        <w:t xml:space="preserve"> öteliyor ve üstelik vade</w:t>
      </w:r>
      <w:r w:rsidR="00B20F4F">
        <w:rPr>
          <w:rFonts w:ascii="Tahoma" w:hAnsi="Tahoma" w:cs="Tahoma"/>
          <w:b/>
          <w:sz w:val="24"/>
          <w:szCs w:val="24"/>
        </w:rPr>
        <w:t xml:space="preserve"> farksız 5 yıla bölüyor. 180 ay</w:t>
      </w:r>
      <w:r w:rsidR="00F40919">
        <w:rPr>
          <w:rFonts w:ascii="Tahoma" w:hAnsi="Tahoma" w:cs="Tahoma"/>
          <w:b/>
          <w:sz w:val="24"/>
          <w:szCs w:val="24"/>
        </w:rPr>
        <w:t xml:space="preserve">da </w:t>
      </w:r>
      <w:r w:rsidR="00F020DE">
        <w:rPr>
          <w:rFonts w:ascii="Tahoma" w:hAnsi="Tahoma" w:cs="Tahoma"/>
          <w:b/>
          <w:sz w:val="24"/>
          <w:szCs w:val="24"/>
        </w:rPr>
        <w:t xml:space="preserve">0,69’a çekilen </w:t>
      </w:r>
      <w:r w:rsidR="00F40919">
        <w:rPr>
          <w:rFonts w:ascii="Tahoma" w:hAnsi="Tahoma" w:cs="Tahoma"/>
          <w:b/>
          <w:sz w:val="24"/>
          <w:szCs w:val="24"/>
        </w:rPr>
        <w:t xml:space="preserve">vade </w:t>
      </w:r>
      <w:r w:rsidR="00F020DE">
        <w:rPr>
          <w:rFonts w:ascii="Tahoma" w:hAnsi="Tahoma" w:cs="Tahoma"/>
          <w:b/>
          <w:sz w:val="24"/>
          <w:szCs w:val="24"/>
        </w:rPr>
        <w:t xml:space="preserve">oranı </w:t>
      </w:r>
      <w:r w:rsidR="00F40919">
        <w:rPr>
          <w:rFonts w:ascii="Tahoma" w:hAnsi="Tahoma" w:cs="Tahoma"/>
          <w:b/>
          <w:sz w:val="24"/>
          <w:szCs w:val="24"/>
        </w:rPr>
        <w:t>ile 1</w:t>
      </w:r>
      <w:r w:rsidR="00F40919" w:rsidRPr="00F40919">
        <w:rPr>
          <w:rFonts w:ascii="Tahoma" w:hAnsi="Tahoma" w:cs="Tahoma"/>
          <w:b/>
          <w:sz w:val="24"/>
          <w:szCs w:val="24"/>
        </w:rPr>
        <w:t>+1 Daireler 1.200 TL’den, 2+1’ler 2.000 TL’den, 3+1’ler 3.000 TL</w:t>
      </w:r>
      <w:r w:rsidR="00F40919">
        <w:rPr>
          <w:rFonts w:ascii="Tahoma" w:hAnsi="Tahoma" w:cs="Tahoma"/>
          <w:b/>
          <w:sz w:val="24"/>
          <w:szCs w:val="24"/>
        </w:rPr>
        <w:t>’den b</w:t>
      </w:r>
      <w:r w:rsidR="00F40919" w:rsidRPr="00F40919">
        <w:rPr>
          <w:rFonts w:ascii="Tahoma" w:hAnsi="Tahoma" w:cs="Tahoma"/>
          <w:b/>
          <w:sz w:val="24"/>
          <w:szCs w:val="24"/>
        </w:rPr>
        <w:t xml:space="preserve">aşlayan </w:t>
      </w:r>
      <w:r w:rsidR="00F40919">
        <w:rPr>
          <w:rFonts w:ascii="Tahoma" w:hAnsi="Tahoma" w:cs="Tahoma"/>
          <w:b/>
          <w:sz w:val="24"/>
          <w:szCs w:val="24"/>
        </w:rPr>
        <w:t xml:space="preserve">sabit taksitlerle satışa sunuluyor. </w:t>
      </w:r>
    </w:p>
    <w:p w14:paraId="63353F6B" w14:textId="77777777" w:rsidR="00B163E3" w:rsidRPr="00B163E3" w:rsidRDefault="00610738" w:rsidP="00610738">
      <w:pPr>
        <w:jc w:val="center"/>
        <w:rPr>
          <w:rFonts w:ascii="Tahoma" w:hAnsi="Tahoma" w:cs="Tahoma"/>
          <w:b/>
          <w:sz w:val="24"/>
          <w:szCs w:val="24"/>
        </w:rPr>
      </w:pPr>
      <w:r>
        <w:rPr>
          <w:rFonts w:ascii="Tahoma" w:hAnsi="Tahoma" w:cs="Tahoma"/>
          <w:b/>
          <w:noProof/>
          <w:sz w:val="24"/>
          <w:szCs w:val="24"/>
          <w:lang w:eastAsia="tr-TR"/>
        </w:rPr>
        <w:drawing>
          <wp:inline distT="0" distB="0" distL="0" distR="0" wp14:anchorId="0DB20D65" wp14:editId="25A74D44">
            <wp:extent cx="2770909" cy="15240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yapı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75704" cy="1526637"/>
                    </a:xfrm>
                    <a:prstGeom prst="rect">
                      <a:avLst/>
                    </a:prstGeom>
                  </pic:spPr>
                </pic:pic>
              </a:graphicData>
            </a:graphic>
          </wp:inline>
        </w:drawing>
      </w:r>
    </w:p>
    <w:p w14:paraId="0CCEE70F" w14:textId="77777777" w:rsidR="00F869FB" w:rsidRPr="00F40919" w:rsidRDefault="00F869FB" w:rsidP="00610738">
      <w:pPr>
        <w:jc w:val="center"/>
        <w:rPr>
          <w:rFonts w:ascii="Tahoma" w:eastAsia="Times New Roman" w:hAnsi="Tahoma" w:cs="Tahoma"/>
          <w:b/>
          <w:sz w:val="52"/>
          <w:szCs w:val="52"/>
        </w:rPr>
      </w:pPr>
      <w:r w:rsidRPr="00F40919">
        <w:rPr>
          <w:rFonts w:ascii="Tahoma" w:eastAsia="Times New Roman" w:hAnsi="Tahoma" w:cs="Tahoma"/>
          <w:b/>
          <w:sz w:val="52"/>
          <w:szCs w:val="52"/>
        </w:rPr>
        <w:t>Sur Yapı Antalya’da dev kampanya</w:t>
      </w:r>
    </w:p>
    <w:p w14:paraId="5E467A8F" w14:textId="52D2327E" w:rsidR="002F7F6F" w:rsidRPr="002F7F6F" w:rsidRDefault="002F7F6F" w:rsidP="002F7F6F">
      <w:pPr>
        <w:jc w:val="center"/>
        <w:rPr>
          <w:rFonts w:ascii="Tahoma" w:hAnsi="Tahoma" w:cs="Tahoma"/>
          <w:b/>
          <w:sz w:val="24"/>
          <w:szCs w:val="24"/>
        </w:rPr>
      </w:pPr>
      <w:r>
        <w:rPr>
          <w:rFonts w:ascii="Tahoma" w:hAnsi="Tahoma" w:cs="Tahoma"/>
          <w:b/>
          <w:sz w:val="24"/>
          <w:szCs w:val="24"/>
        </w:rPr>
        <w:t xml:space="preserve">Türkiye’nin yanı sıra tüm dünyada sektöre örnek teşkil eden projeleriyle adından söz ettiren Sur Yapı, hem ev almak isteyenlere hem de gayrimenkul yatırımcılarına güven ve moral aşılayacak </w:t>
      </w:r>
      <w:r w:rsidR="00F40919">
        <w:rPr>
          <w:rFonts w:ascii="Tahoma" w:hAnsi="Tahoma" w:cs="Tahoma"/>
          <w:b/>
          <w:sz w:val="24"/>
          <w:szCs w:val="24"/>
        </w:rPr>
        <w:t>dev</w:t>
      </w:r>
      <w:r w:rsidR="007732C3">
        <w:rPr>
          <w:rFonts w:ascii="Tahoma" w:hAnsi="Tahoma" w:cs="Tahoma"/>
          <w:b/>
          <w:sz w:val="24"/>
          <w:szCs w:val="24"/>
        </w:rPr>
        <w:t xml:space="preserve"> kampanyasını hayata geçiriyor. </w:t>
      </w:r>
      <w:r w:rsidR="00F020DE">
        <w:rPr>
          <w:rFonts w:ascii="Tahoma" w:eastAsia="Times New Roman" w:hAnsi="Tahoma" w:cs="Tahoma"/>
          <w:b/>
          <w:sz w:val="24"/>
          <w:szCs w:val="24"/>
        </w:rPr>
        <w:t>K</w:t>
      </w:r>
      <w:r w:rsidR="00F869FB" w:rsidRPr="00B163E3">
        <w:rPr>
          <w:rFonts w:ascii="Tahoma" w:eastAsia="Times New Roman" w:hAnsi="Tahoma" w:cs="Tahoma"/>
          <w:b/>
          <w:sz w:val="24"/>
          <w:szCs w:val="24"/>
        </w:rPr>
        <w:t xml:space="preserve">onut kredi faizlerinin düşmesiyle gayrimenkul sektöründe oluşan olumlu havaya </w:t>
      </w:r>
      <w:r>
        <w:rPr>
          <w:rFonts w:ascii="Tahoma" w:eastAsia="Times New Roman" w:hAnsi="Tahoma" w:cs="Tahoma"/>
          <w:b/>
          <w:sz w:val="24"/>
          <w:szCs w:val="24"/>
        </w:rPr>
        <w:t xml:space="preserve">katkı sağlayan </w:t>
      </w:r>
      <w:r w:rsidR="00116C43">
        <w:rPr>
          <w:rFonts w:ascii="Tahoma" w:eastAsia="Times New Roman" w:hAnsi="Tahoma" w:cs="Tahoma"/>
          <w:b/>
          <w:sz w:val="24"/>
          <w:szCs w:val="24"/>
        </w:rPr>
        <w:t>Sur Yapı</w:t>
      </w:r>
      <w:r>
        <w:rPr>
          <w:rFonts w:ascii="Tahoma" w:eastAsia="Times New Roman" w:hAnsi="Tahoma" w:cs="Tahoma"/>
          <w:b/>
          <w:sz w:val="24"/>
          <w:szCs w:val="24"/>
        </w:rPr>
        <w:t>,</w:t>
      </w:r>
      <w:r w:rsidR="00116C43">
        <w:rPr>
          <w:rFonts w:ascii="Tahoma" w:eastAsia="Times New Roman" w:hAnsi="Tahoma" w:cs="Tahoma"/>
          <w:b/>
          <w:sz w:val="24"/>
          <w:szCs w:val="24"/>
        </w:rPr>
        <w:t xml:space="preserve"> Antalya P</w:t>
      </w:r>
      <w:r w:rsidR="00F869FB" w:rsidRPr="00B163E3">
        <w:rPr>
          <w:rFonts w:ascii="Tahoma" w:eastAsia="Times New Roman" w:hAnsi="Tahoma" w:cs="Tahoma"/>
          <w:b/>
          <w:sz w:val="24"/>
          <w:szCs w:val="24"/>
        </w:rPr>
        <w:t>rojesi</w:t>
      </w:r>
      <w:r w:rsidR="00116C43">
        <w:rPr>
          <w:rFonts w:ascii="Tahoma" w:eastAsia="Times New Roman" w:hAnsi="Tahoma" w:cs="Tahoma"/>
          <w:b/>
          <w:sz w:val="24"/>
          <w:szCs w:val="24"/>
        </w:rPr>
        <w:t>’</w:t>
      </w:r>
      <w:r w:rsidR="00F869FB" w:rsidRPr="00B163E3">
        <w:rPr>
          <w:rFonts w:ascii="Tahoma" w:eastAsia="Times New Roman" w:hAnsi="Tahoma" w:cs="Tahoma"/>
          <w:b/>
          <w:sz w:val="24"/>
          <w:szCs w:val="24"/>
        </w:rPr>
        <w:t xml:space="preserve">nde geçerli </w:t>
      </w:r>
      <w:r>
        <w:rPr>
          <w:rFonts w:ascii="Tahoma" w:eastAsia="Times New Roman" w:hAnsi="Tahoma" w:cs="Tahoma"/>
          <w:b/>
          <w:sz w:val="24"/>
          <w:szCs w:val="24"/>
        </w:rPr>
        <w:t>yeni kampanyasıyla gayrimenkul sektöründe bir ilke imza atıyor.</w:t>
      </w:r>
    </w:p>
    <w:p w14:paraId="5625A564" w14:textId="4E1CAABC" w:rsidR="00F020DE" w:rsidRDefault="002F7F6F" w:rsidP="00610738">
      <w:pPr>
        <w:jc w:val="center"/>
        <w:rPr>
          <w:rFonts w:ascii="Tahoma" w:eastAsia="Times New Roman" w:hAnsi="Tahoma" w:cs="Tahoma"/>
          <w:b/>
          <w:sz w:val="24"/>
          <w:szCs w:val="24"/>
        </w:rPr>
      </w:pPr>
      <w:r>
        <w:rPr>
          <w:rFonts w:ascii="Tahoma" w:eastAsia="Times New Roman" w:hAnsi="Tahoma" w:cs="Tahoma"/>
          <w:b/>
          <w:sz w:val="24"/>
          <w:szCs w:val="24"/>
        </w:rPr>
        <w:t>Kampanya dahilinde</w:t>
      </w:r>
      <w:r w:rsidR="00F869FB" w:rsidRPr="00B163E3">
        <w:rPr>
          <w:rFonts w:ascii="Tahoma" w:eastAsia="Times New Roman" w:hAnsi="Tahoma" w:cs="Tahoma"/>
          <w:b/>
          <w:sz w:val="24"/>
          <w:szCs w:val="24"/>
        </w:rPr>
        <w:t xml:space="preserve"> faizler </w:t>
      </w:r>
      <w:r w:rsidR="003C6A60">
        <w:rPr>
          <w:rFonts w:ascii="Tahoma" w:eastAsia="Times New Roman" w:hAnsi="Tahoma" w:cs="Tahoma"/>
          <w:b/>
          <w:sz w:val="24"/>
          <w:szCs w:val="24"/>
        </w:rPr>
        <w:t xml:space="preserve">kamu bankalarının açıkladığı orandan </w:t>
      </w:r>
      <w:r w:rsidR="00F869FB" w:rsidRPr="00B163E3">
        <w:rPr>
          <w:rFonts w:ascii="Tahoma" w:eastAsia="Times New Roman" w:hAnsi="Tahoma" w:cs="Tahoma"/>
          <w:b/>
          <w:sz w:val="24"/>
          <w:szCs w:val="24"/>
        </w:rPr>
        <w:t>daha da aşağıya</w:t>
      </w:r>
      <w:r w:rsidR="00116C43">
        <w:rPr>
          <w:rFonts w:ascii="Tahoma" w:eastAsia="Times New Roman" w:hAnsi="Tahoma" w:cs="Tahoma"/>
          <w:b/>
          <w:sz w:val="24"/>
          <w:szCs w:val="24"/>
        </w:rPr>
        <w:t>,</w:t>
      </w:r>
      <w:r w:rsidR="00F869FB" w:rsidRPr="00B163E3">
        <w:rPr>
          <w:rFonts w:ascii="Tahoma" w:eastAsia="Times New Roman" w:hAnsi="Tahoma" w:cs="Tahoma"/>
          <w:b/>
          <w:sz w:val="24"/>
          <w:szCs w:val="24"/>
        </w:rPr>
        <w:t xml:space="preserve"> </w:t>
      </w:r>
      <w:r w:rsidR="003C6A60">
        <w:rPr>
          <w:rFonts w:ascii="Tahoma" w:eastAsia="Times New Roman" w:hAnsi="Tahoma" w:cs="Tahoma"/>
          <w:b/>
          <w:sz w:val="24"/>
          <w:szCs w:val="24"/>
        </w:rPr>
        <w:t xml:space="preserve">yüzde </w:t>
      </w:r>
      <w:r>
        <w:rPr>
          <w:rFonts w:ascii="Tahoma" w:eastAsia="Times New Roman" w:hAnsi="Tahoma" w:cs="Tahoma"/>
          <w:b/>
          <w:sz w:val="24"/>
          <w:szCs w:val="24"/>
        </w:rPr>
        <w:t>0,</w:t>
      </w:r>
      <w:r w:rsidR="007014E5">
        <w:rPr>
          <w:rFonts w:ascii="Tahoma" w:eastAsia="Times New Roman" w:hAnsi="Tahoma" w:cs="Tahoma"/>
          <w:b/>
          <w:sz w:val="24"/>
          <w:szCs w:val="24"/>
        </w:rPr>
        <w:t xml:space="preserve">69’a çekilirken </w:t>
      </w:r>
      <w:r w:rsidR="00F869FB" w:rsidRPr="00B163E3">
        <w:rPr>
          <w:rFonts w:ascii="Tahoma" w:eastAsia="Times New Roman" w:hAnsi="Tahoma" w:cs="Tahoma"/>
          <w:b/>
          <w:sz w:val="24"/>
          <w:szCs w:val="24"/>
        </w:rPr>
        <w:t>peşinat</w:t>
      </w:r>
      <w:r w:rsidR="006379A3" w:rsidRPr="00B163E3">
        <w:rPr>
          <w:rFonts w:ascii="Tahoma" w:eastAsia="Times New Roman" w:hAnsi="Tahoma" w:cs="Tahoma"/>
          <w:b/>
          <w:sz w:val="24"/>
          <w:szCs w:val="24"/>
        </w:rPr>
        <w:t xml:space="preserve"> sıfırlan</w:t>
      </w:r>
      <w:r>
        <w:rPr>
          <w:rFonts w:ascii="Tahoma" w:eastAsia="Times New Roman" w:hAnsi="Tahoma" w:cs="Tahoma"/>
          <w:b/>
          <w:sz w:val="24"/>
          <w:szCs w:val="24"/>
        </w:rPr>
        <w:t xml:space="preserve">ıyor. 180 ay sabit taksitle ödemelerin </w:t>
      </w:r>
      <w:r w:rsidR="00676CF5">
        <w:rPr>
          <w:rFonts w:ascii="Tahoma" w:eastAsia="Times New Roman" w:hAnsi="Tahoma" w:cs="Tahoma"/>
          <w:b/>
          <w:sz w:val="24"/>
          <w:szCs w:val="24"/>
        </w:rPr>
        <w:t>1</w:t>
      </w:r>
      <w:r>
        <w:rPr>
          <w:rFonts w:ascii="Tahoma" w:eastAsia="Times New Roman" w:hAnsi="Tahoma" w:cs="Tahoma"/>
          <w:b/>
          <w:sz w:val="24"/>
          <w:szCs w:val="24"/>
        </w:rPr>
        <w:t xml:space="preserve"> yıl sonra başlan</w:t>
      </w:r>
      <w:r w:rsidR="000400C1">
        <w:rPr>
          <w:rFonts w:ascii="Tahoma" w:eastAsia="Times New Roman" w:hAnsi="Tahoma" w:cs="Tahoma"/>
          <w:b/>
          <w:sz w:val="24"/>
          <w:szCs w:val="24"/>
        </w:rPr>
        <w:t>dığ</w:t>
      </w:r>
      <w:r>
        <w:rPr>
          <w:rFonts w:ascii="Tahoma" w:eastAsia="Times New Roman" w:hAnsi="Tahoma" w:cs="Tahoma"/>
          <w:b/>
          <w:sz w:val="24"/>
          <w:szCs w:val="24"/>
        </w:rPr>
        <w:t xml:space="preserve">ı kampanyada, </w:t>
      </w:r>
      <w:r w:rsidR="00676CF5">
        <w:rPr>
          <w:rFonts w:ascii="Tahoma" w:hAnsi="Tahoma" w:cs="Tahoma"/>
          <w:b/>
          <w:bCs/>
          <w:sz w:val="24"/>
          <w:szCs w:val="24"/>
        </w:rPr>
        <w:t xml:space="preserve">1+1 dairelere </w:t>
      </w:r>
      <w:r w:rsidRPr="002F7F6F">
        <w:rPr>
          <w:rFonts w:ascii="Tahoma" w:hAnsi="Tahoma" w:cs="Tahoma"/>
          <w:b/>
          <w:bCs/>
          <w:sz w:val="24"/>
          <w:szCs w:val="24"/>
        </w:rPr>
        <w:t>1.200 TL’den, 2+1’ler</w:t>
      </w:r>
      <w:r w:rsidR="00676CF5">
        <w:rPr>
          <w:rFonts w:ascii="Tahoma" w:hAnsi="Tahoma" w:cs="Tahoma"/>
          <w:b/>
          <w:bCs/>
          <w:sz w:val="24"/>
          <w:szCs w:val="24"/>
        </w:rPr>
        <w:t>e 2.000 TL’den, 3+1’lere</w:t>
      </w:r>
      <w:r w:rsidRPr="002F7F6F">
        <w:rPr>
          <w:rFonts w:ascii="Tahoma" w:hAnsi="Tahoma" w:cs="Tahoma"/>
          <w:b/>
          <w:bCs/>
          <w:sz w:val="24"/>
          <w:szCs w:val="24"/>
        </w:rPr>
        <w:t xml:space="preserve"> ise 3.000 TL’den başlayan taksitlerle</w:t>
      </w:r>
      <w:r>
        <w:rPr>
          <w:rFonts w:ascii="Tahoma" w:hAnsi="Tahoma" w:cs="Tahoma"/>
          <w:b/>
          <w:bCs/>
          <w:sz w:val="24"/>
          <w:szCs w:val="24"/>
        </w:rPr>
        <w:t xml:space="preserve"> </w:t>
      </w:r>
      <w:r w:rsidR="00EF6DE1">
        <w:rPr>
          <w:rFonts w:ascii="Tahoma" w:hAnsi="Tahoma" w:cs="Tahoma"/>
          <w:b/>
          <w:bCs/>
          <w:sz w:val="24"/>
          <w:szCs w:val="24"/>
        </w:rPr>
        <w:t xml:space="preserve">ev sahibi olmak </w:t>
      </w:r>
      <w:r>
        <w:rPr>
          <w:rFonts w:ascii="Tahoma" w:hAnsi="Tahoma" w:cs="Tahoma"/>
          <w:b/>
          <w:bCs/>
          <w:sz w:val="24"/>
          <w:szCs w:val="24"/>
        </w:rPr>
        <w:t xml:space="preserve">mümkün olacak. </w:t>
      </w:r>
    </w:p>
    <w:p w14:paraId="4D55381E" w14:textId="05F77195" w:rsidR="00116C43" w:rsidRDefault="00126777">
      <w:pPr>
        <w:rPr>
          <w:rFonts w:ascii="Tahoma" w:eastAsia="Times New Roman" w:hAnsi="Tahoma" w:cs="Tahoma"/>
          <w:sz w:val="24"/>
          <w:szCs w:val="24"/>
        </w:rPr>
      </w:pPr>
      <w:r>
        <w:rPr>
          <w:rFonts w:ascii="Tahoma" w:eastAsia="Times New Roman" w:hAnsi="Tahoma" w:cs="Tahoma"/>
          <w:sz w:val="24"/>
          <w:szCs w:val="24"/>
        </w:rPr>
        <w:t xml:space="preserve">Kamu bankalarının konut kredi faizlerini düşürmesiyle gayrimenkul sektörü yeniden hareketlenmeye başladı. </w:t>
      </w:r>
      <w:r w:rsidR="00DB5BFA">
        <w:rPr>
          <w:rFonts w:ascii="Tahoma" w:eastAsia="Times New Roman" w:hAnsi="Tahoma" w:cs="Tahoma"/>
          <w:sz w:val="24"/>
          <w:szCs w:val="24"/>
        </w:rPr>
        <w:t xml:space="preserve">Sur Yapı, </w:t>
      </w:r>
      <w:r>
        <w:rPr>
          <w:rFonts w:ascii="Tahoma" w:hAnsi="Tahoma" w:cs="Tahoma"/>
          <w:sz w:val="24"/>
          <w:szCs w:val="24"/>
        </w:rPr>
        <w:t xml:space="preserve">hem ev almak isteyenlere hem de gayrimenkul yatırımcılarına güven ve moral veren </w:t>
      </w:r>
      <w:r w:rsidR="00DB5BFA">
        <w:rPr>
          <w:rFonts w:ascii="Tahoma" w:hAnsi="Tahoma" w:cs="Tahoma"/>
          <w:sz w:val="24"/>
          <w:szCs w:val="24"/>
        </w:rPr>
        <w:t xml:space="preserve">yeni bir kampanya ile </w:t>
      </w:r>
      <w:r>
        <w:rPr>
          <w:rFonts w:ascii="Tahoma" w:hAnsi="Tahoma" w:cs="Tahoma"/>
          <w:sz w:val="24"/>
          <w:szCs w:val="24"/>
        </w:rPr>
        <w:t>olumlu havaya katkıda bulundu. Sur Yapı</w:t>
      </w:r>
      <w:r w:rsidR="00116C43">
        <w:rPr>
          <w:rFonts w:ascii="Tahoma" w:hAnsi="Tahoma" w:cs="Tahoma"/>
          <w:sz w:val="24"/>
          <w:szCs w:val="24"/>
        </w:rPr>
        <w:t xml:space="preserve">’nın Antalya Kepez’de inşa ettiği Türkiye’nin en büyük kentsel dönüşüm projesi olan </w:t>
      </w:r>
      <w:r w:rsidR="00D95B74">
        <w:rPr>
          <w:rFonts w:ascii="Tahoma" w:hAnsi="Tahoma" w:cs="Tahoma"/>
          <w:sz w:val="24"/>
          <w:szCs w:val="24"/>
        </w:rPr>
        <w:t xml:space="preserve">Sur Yapı </w:t>
      </w:r>
      <w:r w:rsidR="006379A3" w:rsidRPr="00B163E3">
        <w:rPr>
          <w:rFonts w:ascii="Tahoma" w:eastAsia="Times New Roman" w:hAnsi="Tahoma" w:cs="Tahoma"/>
          <w:sz w:val="24"/>
          <w:szCs w:val="24"/>
        </w:rPr>
        <w:t>Antalya Projesi</w:t>
      </w:r>
      <w:r>
        <w:rPr>
          <w:rFonts w:ascii="Tahoma" w:eastAsia="Times New Roman" w:hAnsi="Tahoma" w:cs="Tahoma"/>
          <w:sz w:val="24"/>
          <w:szCs w:val="24"/>
        </w:rPr>
        <w:t>’nde geçerli</w:t>
      </w:r>
      <w:r w:rsidR="006379A3" w:rsidRPr="00B163E3">
        <w:rPr>
          <w:rFonts w:ascii="Tahoma" w:eastAsia="Times New Roman" w:hAnsi="Tahoma" w:cs="Tahoma"/>
          <w:sz w:val="24"/>
          <w:szCs w:val="24"/>
        </w:rPr>
        <w:t xml:space="preserve"> </w:t>
      </w:r>
      <w:r w:rsidR="00DB5BFA">
        <w:rPr>
          <w:rFonts w:ascii="Tahoma" w:eastAsia="Times New Roman" w:hAnsi="Tahoma" w:cs="Tahoma"/>
          <w:sz w:val="24"/>
          <w:szCs w:val="24"/>
        </w:rPr>
        <w:t xml:space="preserve">yeni </w:t>
      </w:r>
      <w:r>
        <w:rPr>
          <w:rFonts w:ascii="Tahoma" w:eastAsia="Times New Roman" w:hAnsi="Tahoma" w:cs="Tahoma"/>
          <w:sz w:val="24"/>
          <w:szCs w:val="24"/>
        </w:rPr>
        <w:t xml:space="preserve">kampanya, ev almayı hem kolaylaştırdı hem de daha cazip hale getirdi. </w:t>
      </w:r>
    </w:p>
    <w:p w14:paraId="5956B289" w14:textId="77777777" w:rsidR="00DB5BFA" w:rsidRPr="00DB5BFA" w:rsidRDefault="00DB5BFA">
      <w:pPr>
        <w:rPr>
          <w:rFonts w:ascii="Tahoma" w:eastAsia="Times New Roman" w:hAnsi="Tahoma" w:cs="Tahoma"/>
          <w:b/>
          <w:sz w:val="24"/>
          <w:szCs w:val="24"/>
        </w:rPr>
      </w:pPr>
      <w:r w:rsidRPr="00DB5BFA">
        <w:rPr>
          <w:rFonts w:ascii="Tahoma" w:eastAsia="Times New Roman" w:hAnsi="Tahoma" w:cs="Tahoma"/>
          <w:b/>
          <w:sz w:val="24"/>
          <w:szCs w:val="24"/>
        </w:rPr>
        <w:t>Faizler 0,69’a çekildi</w:t>
      </w:r>
    </w:p>
    <w:p w14:paraId="6CEA2D91" w14:textId="77777777" w:rsidR="008161FD" w:rsidRDefault="00126777">
      <w:pPr>
        <w:rPr>
          <w:rFonts w:ascii="Tahoma" w:eastAsia="Times New Roman" w:hAnsi="Tahoma" w:cs="Tahoma"/>
          <w:sz w:val="24"/>
          <w:szCs w:val="24"/>
        </w:rPr>
      </w:pPr>
      <w:r>
        <w:rPr>
          <w:rFonts w:ascii="Tahoma" w:eastAsia="Times New Roman" w:hAnsi="Tahoma" w:cs="Tahoma"/>
          <w:sz w:val="24"/>
          <w:szCs w:val="24"/>
        </w:rPr>
        <w:t>Sur Yapı Antalya Projesi’nden yeni kampanya dahilinde ev almak isteyenler</w:t>
      </w:r>
      <w:r w:rsidR="00204FFC">
        <w:rPr>
          <w:rFonts w:ascii="Tahoma" w:eastAsia="Times New Roman" w:hAnsi="Tahoma" w:cs="Tahoma"/>
          <w:sz w:val="24"/>
          <w:szCs w:val="24"/>
        </w:rPr>
        <w:t>,</w:t>
      </w:r>
      <w:r>
        <w:rPr>
          <w:rFonts w:ascii="Tahoma" w:eastAsia="Times New Roman" w:hAnsi="Tahoma" w:cs="Tahoma"/>
          <w:sz w:val="24"/>
          <w:szCs w:val="24"/>
        </w:rPr>
        <w:t xml:space="preserve"> </w:t>
      </w:r>
      <w:r w:rsidR="00C462FE">
        <w:rPr>
          <w:rFonts w:ascii="Tahoma" w:eastAsia="Times New Roman" w:hAnsi="Tahoma" w:cs="Tahoma"/>
          <w:sz w:val="24"/>
          <w:szCs w:val="24"/>
        </w:rPr>
        <w:t>kamu bankalarının</w:t>
      </w:r>
      <w:r>
        <w:rPr>
          <w:rFonts w:ascii="Tahoma" w:eastAsia="Times New Roman" w:hAnsi="Tahoma" w:cs="Tahoma"/>
          <w:sz w:val="24"/>
          <w:szCs w:val="24"/>
        </w:rPr>
        <w:t xml:space="preserve"> açıkladığı faiz oranından daha da aşağı bir oranda yüzde 0,69 vade oranı ve 180 ay</w:t>
      </w:r>
      <w:r w:rsidR="00DB5BFA">
        <w:rPr>
          <w:rFonts w:ascii="Tahoma" w:eastAsia="Times New Roman" w:hAnsi="Tahoma" w:cs="Tahoma"/>
          <w:sz w:val="24"/>
          <w:szCs w:val="24"/>
        </w:rPr>
        <w:t>a kadar varan sabit</w:t>
      </w:r>
      <w:r>
        <w:rPr>
          <w:rFonts w:ascii="Tahoma" w:eastAsia="Times New Roman" w:hAnsi="Tahoma" w:cs="Tahoma"/>
          <w:sz w:val="24"/>
          <w:szCs w:val="24"/>
        </w:rPr>
        <w:t xml:space="preserve"> taksitle kredi kullanabilecekler. </w:t>
      </w:r>
    </w:p>
    <w:p w14:paraId="5FFDC7A5" w14:textId="72BA3758" w:rsidR="00C554F8" w:rsidRPr="008161FD" w:rsidRDefault="00DB5BFA">
      <w:pPr>
        <w:rPr>
          <w:rFonts w:ascii="Tahoma" w:eastAsia="Times New Roman" w:hAnsi="Tahoma" w:cs="Tahoma"/>
          <w:sz w:val="24"/>
          <w:szCs w:val="24"/>
        </w:rPr>
      </w:pPr>
      <w:r w:rsidRPr="00DB5BFA">
        <w:rPr>
          <w:rFonts w:ascii="Tahoma" w:eastAsia="Times New Roman" w:hAnsi="Tahoma" w:cs="Tahoma"/>
          <w:b/>
          <w:sz w:val="24"/>
          <w:szCs w:val="24"/>
        </w:rPr>
        <w:lastRenderedPageBreak/>
        <w:t xml:space="preserve">Peşinatlar sıfırlandı </w:t>
      </w:r>
    </w:p>
    <w:p w14:paraId="25E0DC3C" w14:textId="6716D366" w:rsidR="00126777" w:rsidRPr="00C554F8" w:rsidRDefault="00126777">
      <w:pPr>
        <w:rPr>
          <w:rFonts w:ascii="Tahoma" w:eastAsia="Times New Roman" w:hAnsi="Tahoma" w:cs="Tahoma"/>
          <w:b/>
          <w:sz w:val="24"/>
          <w:szCs w:val="24"/>
        </w:rPr>
      </w:pPr>
      <w:r>
        <w:rPr>
          <w:rFonts w:ascii="Tahoma" w:eastAsia="Times New Roman" w:hAnsi="Tahoma" w:cs="Tahoma"/>
          <w:sz w:val="24"/>
          <w:szCs w:val="24"/>
        </w:rPr>
        <w:t>Sur Yapı kampanyasının bir diğer sü</w:t>
      </w:r>
      <w:r w:rsidR="007014E5">
        <w:rPr>
          <w:rFonts w:ascii="Tahoma" w:eastAsia="Times New Roman" w:hAnsi="Tahoma" w:cs="Tahoma"/>
          <w:sz w:val="24"/>
          <w:szCs w:val="24"/>
        </w:rPr>
        <w:t>r</w:t>
      </w:r>
      <w:r>
        <w:rPr>
          <w:rFonts w:ascii="Tahoma" w:eastAsia="Times New Roman" w:hAnsi="Tahoma" w:cs="Tahoma"/>
          <w:sz w:val="24"/>
          <w:szCs w:val="24"/>
        </w:rPr>
        <w:t xml:space="preserve">prizi ise peşinatların sıfırlanması oldu. </w:t>
      </w:r>
      <w:r w:rsidR="00DB5BFA">
        <w:rPr>
          <w:rFonts w:ascii="Tahoma" w:eastAsia="Times New Roman" w:hAnsi="Tahoma" w:cs="Tahoma"/>
          <w:sz w:val="24"/>
          <w:szCs w:val="24"/>
        </w:rPr>
        <w:t xml:space="preserve">Kampanya kapsamında peşinatlar </w:t>
      </w:r>
      <w:r w:rsidR="00676CF5">
        <w:rPr>
          <w:rFonts w:ascii="Tahoma" w:eastAsia="Times New Roman" w:hAnsi="Tahoma" w:cs="Tahoma"/>
          <w:sz w:val="24"/>
          <w:szCs w:val="24"/>
        </w:rPr>
        <w:t>1</w:t>
      </w:r>
      <w:r w:rsidR="00DB5BFA">
        <w:rPr>
          <w:rFonts w:ascii="Tahoma" w:eastAsia="Times New Roman" w:hAnsi="Tahoma" w:cs="Tahoma"/>
          <w:sz w:val="24"/>
          <w:szCs w:val="24"/>
        </w:rPr>
        <w:t xml:space="preserve"> yıl ötelenerek tam 5 yıla bölündü. </w:t>
      </w:r>
    </w:p>
    <w:p w14:paraId="3E6DB4BA" w14:textId="52467750" w:rsidR="007014E5" w:rsidRDefault="00D95B74">
      <w:pPr>
        <w:rPr>
          <w:rFonts w:ascii="Tahoma" w:eastAsia="Times New Roman" w:hAnsi="Tahoma" w:cs="Tahoma"/>
          <w:sz w:val="24"/>
          <w:szCs w:val="24"/>
        </w:rPr>
      </w:pPr>
      <w:r>
        <w:rPr>
          <w:rFonts w:ascii="Tahoma" w:eastAsia="Times New Roman" w:hAnsi="Tahoma" w:cs="Tahoma"/>
          <w:b/>
          <w:sz w:val="24"/>
          <w:szCs w:val="24"/>
        </w:rPr>
        <w:t>1+1’ler 1200 TL, 2+</w:t>
      </w:r>
      <w:r w:rsidR="00FA2155">
        <w:rPr>
          <w:rFonts w:ascii="Tahoma" w:eastAsia="Times New Roman" w:hAnsi="Tahoma" w:cs="Tahoma"/>
          <w:b/>
          <w:sz w:val="24"/>
          <w:szCs w:val="24"/>
        </w:rPr>
        <w:t>1’ler 2000 TL, 3+1’ler 3000 TL t</w:t>
      </w:r>
      <w:bookmarkStart w:id="0" w:name="_GoBack"/>
      <w:bookmarkEnd w:id="0"/>
      <w:r>
        <w:rPr>
          <w:rFonts w:ascii="Tahoma" w:eastAsia="Times New Roman" w:hAnsi="Tahoma" w:cs="Tahoma"/>
          <w:b/>
          <w:sz w:val="24"/>
          <w:szCs w:val="24"/>
        </w:rPr>
        <w:t>aksitle</w:t>
      </w:r>
    </w:p>
    <w:p w14:paraId="11BB0FA0" w14:textId="3B724905" w:rsidR="005C1614" w:rsidRDefault="00DB5BFA">
      <w:pPr>
        <w:rPr>
          <w:rFonts w:ascii="Tahoma" w:eastAsia="Times New Roman" w:hAnsi="Tahoma" w:cs="Tahoma"/>
          <w:sz w:val="24"/>
          <w:szCs w:val="24"/>
        </w:rPr>
      </w:pPr>
      <w:r>
        <w:rPr>
          <w:rFonts w:ascii="Tahoma" w:eastAsia="Times New Roman" w:hAnsi="Tahoma" w:cs="Tahoma"/>
          <w:sz w:val="24"/>
          <w:szCs w:val="24"/>
        </w:rPr>
        <w:t xml:space="preserve">Sur Yapı güvencesiyle geliştirilen ödeme modelinde Sur Yapı </w:t>
      </w:r>
      <w:r w:rsidR="00A61BD7" w:rsidRPr="00B163E3">
        <w:rPr>
          <w:rFonts w:ascii="Tahoma" w:eastAsia="Times New Roman" w:hAnsi="Tahoma" w:cs="Tahoma"/>
          <w:sz w:val="24"/>
          <w:szCs w:val="24"/>
        </w:rPr>
        <w:t>Antalya</w:t>
      </w:r>
      <w:r>
        <w:rPr>
          <w:rFonts w:ascii="Tahoma" w:eastAsia="Times New Roman" w:hAnsi="Tahoma" w:cs="Tahoma"/>
          <w:sz w:val="24"/>
          <w:szCs w:val="24"/>
        </w:rPr>
        <w:t xml:space="preserve"> Projesi</w:t>
      </w:r>
      <w:r w:rsidR="00CE1CEC">
        <w:rPr>
          <w:rFonts w:ascii="Tahoma" w:eastAsia="Times New Roman" w:hAnsi="Tahoma" w:cs="Tahoma"/>
          <w:sz w:val="24"/>
          <w:szCs w:val="24"/>
        </w:rPr>
        <w:t xml:space="preserve">’nde bulunan </w:t>
      </w:r>
      <w:r w:rsidR="00A61BD7" w:rsidRPr="00B163E3">
        <w:rPr>
          <w:rFonts w:ascii="Tahoma" w:eastAsia="Times New Roman" w:hAnsi="Tahoma" w:cs="Tahoma"/>
          <w:sz w:val="24"/>
          <w:szCs w:val="24"/>
        </w:rPr>
        <w:t xml:space="preserve">1+1 </w:t>
      </w:r>
      <w:r>
        <w:rPr>
          <w:rFonts w:ascii="Tahoma" w:eastAsia="Times New Roman" w:hAnsi="Tahoma" w:cs="Tahoma"/>
          <w:sz w:val="24"/>
          <w:szCs w:val="24"/>
        </w:rPr>
        <w:t>daire</w:t>
      </w:r>
      <w:r w:rsidR="00CE1CEC">
        <w:rPr>
          <w:rFonts w:ascii="Tahoma" w:eastAsia="Times New Roman" w:hAnsi="Tahoma" w:cs="Tahoma"/>
          <w:sz w:val="24"/>
          <w:szCs w:val="24"/>
        </w:rPr>
        <w:t>ler</w:t>
      </w:r>
      <w:r>
        <w:rPr>
          <w:rFonts w:ascii="Tahoma" w:eastAsia="Times New Roman" w:hAnsi="Tahoma" w:cs="Tahoma"/>
          <w:sz w:val="24"/>
          <w:szCs w:val="24"/>
        </w:rPr>
        <w:t xml:space="preserve"> aylık </w:t>
      </w:r>
      <w:r w:rsidR="00A61BD7" w:rsidRPr="00B163E3">
        <w:rPr>
          <w:rFonts w:ascii="Tahoma" w:eastAsia="Times New Roman" w:hAnsi="Tahoma" w:cs="Tahoma"/>
          <w:sz w:val="24"/>
          <w:szCs w:val="24"/>
        </w:rPr>
        <w:t>1</w:t>
      </w:r>
      <w:r>
        <w:rPr>
          <w:rFonts w:ascii="Tahoma" w:eastAsia="Times New Roman" w:hAnsi="Tahoma" w:cs="Tahoma"/>
          <w:sz w:val="24"/>
          <w:szCs w:val="24"/>
        </w:rPr>
        <w:t>.</w:t>
      </w:r>
      <w:r w:rsidR="00A61BD7" w:rsidRPr="00B163E3">
        <w:rPr>
          <w:rFonts w:ascii="Tahoma" w:eastAsia="Times New Roman" w:hAnsi="Tahoma" w:cs="Tahoma"/>
          <w:sz w:val="24"/>
          <w:szCs w:val="24"/>
        </w:rPr>
        <w:t>200</w:t>
      </w:r>
      <w:r>
        <w:rPr>
          <w:rFonts w:ascii="Tahoma" w:eastAsia="Times New Roman" w:hAnsi="Tahoma" w:cs="Tahoma"/>
          <w:sz w:val="24"/>
          <w:szCs w:val="24"/>
        </w:rPr>
        <w:t xml:space="preserve"> TL, </w:t>
      </w:r>
      <w:r w:rsidR="00A61BD7" w:rsidRPr="00B163E3">
        <w:rPr>
          <w:rFonts w:ascii="Tahoma" w:eastAsia="Times New Roman" w:hAnsi="Tahoma" w:cs="Tahoma"/>
          <w:sz w:val="24"/>
          <w:szCs w:val="24"/>
        </w:rPr>
        <w:t xml:space="preserve">2+1 </w:t>
      </w:r>
      <w:r w:rsidR="00CE1CEC">
        <w:rPr>
          <w:rFonts w:ascii="Tahoma" w:eastAsia="Times New Roman" w:hAnsi="Tahoma" w:cs="Tahoma"/>
          <w:sz w:val="24"/>
          <w:szCs w:val="24"/>
        </w:rPr>
        <w:t xml:space="preserve">daireler </w:t>
      </w:r>
      <w:r w:rsidR="00A61BD7" w:rsidRPr="00B163E3">
        <w:rPr>
          <w:rFonts w:ascii="Tahoma" w:eastAsia="Times New Roman" w:hAnsi="Tahoma" w:cs="Tahoma"/>
          <w:sz w:val="24"/>
          <w:szCs w:val="24"/>
        </w:rPr>
        <w:t>2</w:t>
      </w:r>
      <w:r>
        <w:rPr>
          <w:rFonts w:ascii="Tahoma" w:eastAsia="Times New Roman" w:hAnsi="Tahoma" w:cs="Tahoma"/>
          <w:sz w:val="24"/>
          <w:szCs w:val="24"/>
        </w:rPr>
        <w:t>.</w:t>
      </w:r>
      <w:r w:rsidR="00A61BD7" w:rsidRPr="00B163E3">
        <w:rPr>
          <w:rFonts w:ascii="Tahoma" w:eastAsia="Times New Roman" w:hAnsi="Tahoma" w:cs="Tahoma"/>
          <w:sz w:val="24"/>
          <w:szCs w:val="24"/>
        </w:rPr>
        <w:t xml:space="preserve">000 </w:t>
      </w:r>
      <w:r>
        <w:rPr>
          <w:rFonts w:ascii="Tahoma" w:eastAsia="Times New Roman" w:hAnsi="Tahoma" w:cs="Tahoma"/>
          <w:sz w:val="24"/>
          <w:szCs w:val="24"/>
        </w:rPr>
        <w:t xml:space="preserve">TL ve </w:t>
      </w:r>
      <w:r w:rsidR="00A61BD7" w:rsidRPr="00B163E3">
        <w:rPr>
          <w:rFonts w:ascii="Tahoma" w:eastAsia="Times New Roman" w:hAnsi="Tahoma" w:cs="Tahoma"/>
          <w:sz w:val="24"/>
          <w:szCs w:val="24"/>
        </w:rPr>
        <w:t xml:space="preserve">3+1 </w:t>
      </w:r>
      <w:r w:rsidR="00CE1CEC">
        <w:rPr>
          <w:rFonts w:ascii="Tahoma" w:eastAsia="Times New Roman" w:hAnsi="Tahoma" w:cs="Tahoma"/>
          <w:sz w:val="24"/>
          <w:szCs w:val="24"/>
        </w:rPr>
        <w:t>daireler de</w:t>
      </w:r>
      <w:r>
        <w:rPr>
          <w:rFonts w:ascii="Tahoma" w:eastAsia="Times New Roman" w:hAnsi="Tahoma" w:cs="Tahoma"/>
          <w:sz w:val="24"/>
          <w:szCs w:val="24"/>
        </w:rPr>
        <w:t xml:space="preserve"> </w:t>
      </w:r>
      <w:r w:rsidR="00A61BD7" w:rsidRPr="00B163E3">
        <w:rPr>
          <w:rFonts w:ascii="Tahoma" w:eastAsia="Times New Roman" w:hAnsi="Tahoma" w:cs="Tahoma"/>
          <w:sz w:val="24"/>
          <w:szCs w:val="24"/>
        </w:rPr>
        <w:t>3</w:t>
      </w:r>
      <w:r>
        <w:rPr>
          <w:rFonts w:ascii="Tahoma" w:eastAsia="Times New Roman" w:hAnsi="Tahoma" w:cs="Tahoma"/>
          <w:sz w:val="24"/>
          <w:szCs w:val="24"/>
        </w:rPr>
        <w:t>.</w:t>
      </w:r>
      <w:r w:rsidR="00A61BD7" w:rsidRPr="00B163E3">
        <w:rPr>
          <w:rFonts w:ascii="Tahoma" w:eastAsia="Times New Roman" w:hAnsi="Tahoma" w:cs="Tahoma"/>
          <w:sz w:val="24"/>
          <w:szCs w:val="24"/>
        </w:rPr>
        <w:t xml:space="preserve">000 </w:t>
      </w:r>
      <w:r>
        <w:rPr>
          <w:rFonts w:ascii="Tahoma" w:eastAsia="Times New Roman" w:hAnsi="Tahoma" w:cs="Tahoma"/>
          <w:sz w:val="24"/>
          <w:szCs w:val="24"/>
        </w:rPr>
        <w:t>TL</w:t>
      </w:r>
      <w:r w:rsidR="00CE1CEC">
        <w:rPr>
          <w:rFonts w:ascii="Tahoma" w:eastAsia="Times New Roman" w:hAnsi="Tahoma" w:cs="Tahoma"/>
          <w:sz w:val="24"/>
          <w:szCs w:val="24"/>
        </w:rPr>
        <w:t>’den başlayan</w:t>
      </w:r>
      <w:r>
        <w:rPr>
          <w:rFonts w:ascii="Tahoma" w:eastAsia="Times New Roman" w:hAnsi="Tahoma" w:cs="Tahoma"/>
          <w:sz w:val="24"/>
          <w:szCs w:val="24"/>
        </w:rPr>
        <w:t xml:space="preserve"> taksit</w:t>
      </w:r>
      <w:r w:rsidR="00CE1CEC">
        <w:rPr>
          <w:rFonts w:ascii="Tahoma" w:eastAsia="Times New Roman" w:hAnsi="Tahoma" w:cs="Tahoma"/>
          <w:sz w:val="24"/>
          <w:szCs w:val="24"/>
        </w:rPr>
        <w:t>lerle</w:t>
      </w:r>
      <w:r>
        <w:rPr>
          <w:rFonts w:ascii="Tahoma" w:eastAsia="Times New Roman" w:hAnsi="Tahoma" w:cs="Tahoma"/>
          <w:sz w:val="24"/>
          <w:szCs w:val="24"/>
        </w:rPr>
        <w:t xml:space="preserve"> alına</w:t>
      </w:r>
      <w:r w:rsidR="00C554F8">
        <w:rPr>
          <w:rFonts w:ascii="Tahoma" w:eastAsia="Times New Roman" w:hAnsi="Tahoma" w:cs="Tahoma"/>
          <w:sz w:val="24"/>
          <w:szCs w:val="24"/>
        </w:rPr>
        <w:t>biliyor. Bu modelde 180 ay vade uygulanırken peşinatlar 12,</w:t>
      </w:r>
      <w:r w:rsidR="00CE1CEC">
        <w:rPr>
          <w:rFonts w:ascii="Tahoma" w:eastAsia="Times New Roman" w:hAnsi="Tahoma" w:cs="Tahoma"/>
          <w:sz w:val="24"/>
          <w:szCs w:val="24"/>
        </w:rPr>
        <w:t xml:space="preserve"> </w:t>
      </w:r>
      <w:r w:rsidR="00C554F8">
        <w:rPr>
          <w:rFonts w:ascii="Tahoma" w:eastAsia="Times New Roman" w:hAnsi="Tahoma" w:cs="Tahoma"/>
          <w:sz w:val="24"/>
          <w:szCs w:val="24"/>
        </w:rPr>
        <w:t>24,</w:t>
      </w:r>
      <w:r w:rsidR="00CE1CEC">
        <w:rPr>
          <w:rFonts w:ascii="Tahoma" w:eastAsia="Times New Roman" w:hAnsi="Tahoma" w:cs="Tahoma"/>
          <w:sz w:val="24"/>
          <w:szCs w:val="24"/>
        </w:rPr>
        <w:t xml:space="preserve"> </w:t>
      </w:r>
      <w:r w:rsidR="00C554F8">
        <w:rPr>
          <w:rFonts w:ascii="Tahoma" w:eastAsia="Times New Roman" w:hAnsi="Tahoma" w:cs="Tahoma"/>
          <w:sz w:val="24"/>
          <w:szCs w:val="24"/>
        </w:rPr>
        <w:t>36,</w:t>
      </w:r>
      <w:r w:rsidR="00CE1CEC">
        <w:rPr>
          <w:rFonts w:ascii="Tahoma" w:eastAsia="Times New Roman" w:hAnsi="Tahoma" w:cs="Tahoma"/>
          <w:sz w:val="24"/>
          <w:szCs w:val="24"/>
        </w:rPr>
        <w:t xml:space="preserve"> </w:t>
      </w:r>
      <w:r w:rsidR="00C554F8">
        <w:rPr>
          <w:rFonts w:ascii="Tahoma" w:eastAsia="Times New Roman" w:hAnsi="Tahoma" w:cs="Tahoma"/>
          <w:sz w:val="24"/>
          <w:szCs w:val="24"/>
        </w:rPr>
        <w:t xml:space="preserve">48 ve 60’ıncı aylarda vade farksız taksitlerle ödeniyor. </w:t>
      </w:r>
      <w:r w:rsidR="00812026">
        <w:rPr>
          <w:rFonts w:ascii="Tahoma" w:eastAsia="Times New Roman" w:hAnsi="Tahoma" w:cs="Tahoma"/>
          <w:sz w:val="24"/>
          <w:szCs w:val="24"/>
        </w:rPr>
        <w:t xml:space="preserve">Tamamı peşin ödemelerde ise %15 indirim uygulanıyor. </w:t>
      </w:r>
    </w:p>
    <w:p w14:paraId="50532E9D" w14:textId="77777777" w:rsidR="00C52F19" w:rsidRPr="00C52F19" w:rsidRDefault="00C52F19" w:rsidP="00C52F19">
      <w:pPr>
        <w:rPr>
          <w:rFonts w:ascii="Tahoma" w:hAnsi="Tahoma" w:cs="Tahoma"/>
          <w:b/>
          <w:sz w:val="24"/>
          <w:szCs w:val="24"/>
        </w:rPr>
      </w:pPr>
      <w:r w:rsidRPr="00C52F19">
        <w:rPr>
          <w:rFonts w:ascii="Tahoma" w:hAnsi="Tahoma" w:cs="Tahoma"/>
          <w:b/>
          <w:sz w:val="24"/>
          <w:szCs w:val="24"/>
        </w:rPr>
        <w:t xml:space="preserve">Antalya’ya yeni bir şehir inşa ediliyor </w:t>
      </w:r>
    </w:p>
    <w:p w14:paraId="69234545" w14:textId="76F0A0D8" w:rsidR="002D4C3B" w:rsidRDefault="00C52F19" w:rsidP="00C52F19">
      <w:pPr>
        <w:rPr>
          <w:rFonts w:ascii="Tahoma" w:hAnsi="Tahoma" w:cs="Tahoma"/>
          <w:sz w:val="24"/>
          <w:szCs w:val="24"/>
        </w:rPr>
      </w:pPr>
      <w:r w:rsidRPr="00C52F19">
        <w:rPr>
          <w:rFonts w:ascii="Tahoma" w:hAnsi="Tahoma" w:cs="Tahoma"/>
          <w:sz w:val="24"/>
          <w:szCs w:val="24"/>
        </w:rPr>
        <w:t xml:space="preserve">Sur Yapı’nın Kepez-Santral bölgesinde 8 milyar TL yatırımla hayata geçirdiği 19 bin bağımsız bölümden oluşan Antalya Projesi’nde tüm etaplar planlandığı şekilde eş zamanlı olarak hızla devam ediyor. 23 kule vinç ve 1500’ün üzerinde işçinin 24 saat aralıksız çalıştığı projede </w:t>
      </w:r>
      <w:r w:rsidR="003941D2">
        <w:rPr>
          <w:rFonts w:ascii="Tahoma" w:hAnsi="Tahoma" w:cs="Tahoma"/>
          <w:sz w:val="24"/>
          <w:szCs w:val="24"/>
        </w:rPr>
        <w:t xml:space="preserve">6417 konutluk ilk etabın çalışmaları sona doğru yaklaşıyor. </w:t>
      </w:r>
      <w:r w:rsidRPr="001E289A">
        <w:rPr>
          <w:rFonts w:ascii="Tahoma" w:hAnsi="Tahoma" w:cs="Tahoma"/>
          <w:sz w:val="24"/>
          <w:szCs w:val="24"/>
        </w:rPr>
        <w:t xml:space="preserve">Tamamlandığında yaklaşık 70 bin kişinin yaşayacağı </w:t>
      </w:r>
      <w:r>
        <w:rPr>
          <w:rFonts w:ascii="Tahoma" w:hAnsi="Tahoma" w:cs="Tahoma"/>
          <w:sz w:val="24"/>
          <w:szCs w:val="24"/>
        </w:rPr>
        <w:t>mega şehrin</w:t>
      </w:r>
      <w:r w:rsidRPr="001E289A">
        <w:rPr>
          <w:rFonts w:ascii="Tahoma" w:hAnsi="Tahoma" w:cs="Tahoma"/>
          <w:sz w:val="24"/>
          <w:szCs w:val="24"/>
        </w:rPr>
        <w:t xml:space="preserve"> kendi hastaneleri, okulları, </w:t>
      </w:r>
      <w:r>
        <w:rPr>
          <w:rFonts w:ascii="Tahoma" w:hAnsi="Tahoma" w:cs="Tahoma"/>
          <w:sz w:val="24"/>
          <w:szCs w:val="24"/>
        </w:rPr>
        <w:t>spor alanları, kültür alanları</w:t>
      </w:r>
      <w:r w:rsidRPr="001E289A">
        <w:rPr>
          <w:rFonts w:ascii="Tahoma" w:hAnsi="Tahoma" w:cs="Tahoma"/>
          <w:sz w:val="24"/>
          <w:szCs w:val="24"/>
        </w:rPr>
        <w:t xml:space="preserve">, camileri, alışveriş merkezi, alışveriş caddesi, dev şehir parkı </w:t>
      </w:r>
      <w:r>
        <w:rPr>
          <w:rFonts w:ascii="Tahoma" w:hAnsi="Tahoma" w:cs="Tahoma"/>
          <w:sz w:val="24"/>
          <w:szCs w:val="24"/>
        </w:rPr>
        <w:t xml:space="preserve">ve ulaşım ağı </w:t>
      </w:r>
      <w:r w:rsidRPr="001E289A">
        <w:rPr>
          <w:rFonts w:ascii="Tahoma" w:hAnsi="Tahoma" w:cs="Tahoma"/>
          <w:sz w:val="24"/>
          <w:szCs w:val="24"/>
        </w:rPr>
        <w:t xml:space="preserve">olacak. </w:t>
      </w:r>
    </w:p>
    <w:p w14:paraId="2DF642DD" w14:textId="622A3103" w:rsidR="007732C3" w:rsidRDefault="00B7133C" w:rsidP="00C52F19">
      <w:pPr>
        <w:rPr>
          <w:rFonts w:ascii="Tahoma" w:hAnsi="Tahoma" w:cs="Tahoma"/>
          <w:b/>
          <w:sz w:val="24"/>
          <w:szCs w:val="24"/>
        </w:rPr>
      </w:pPr>
      <w:r>
        <w:rPr>
          <w:rFonts w:ascii="Tahoma" w:hAnsi="Tahoma" w:cs="Tahoma"/>
          <w:b/>
          <w:sz w:val="24"/>
          <w:szCs w:val="24"/>
        </w:rPr>
        <w:t>“</w:t>
      </w:r>
      <w:r w:rsidR="008161FD">
        <w:rPr>
          <w:rFonts w:ascii="Tahoma" w:hAnsi="Tahoma" w:cs="Tahoma"/>
          <w:b/>
          <w:sz w:val="24"/>
          <w:szCs w:val="24"/>
        </w:rPr>
        <w:t>Bu kampanyayla tüm Türkiye’den farklı gelir gru</w:t>
      </w:r>
      <w:r w:rsidR="005708EB">
        <w:rPr>
          <w:rFonts w:ascii="Tahoma" w:hAnsi="Tahoma" w:cs="Tahoma"/>
          <w:b/>
          <w:sz w:val="24"/>
          <w:szCs w:val="24"/>
        </w:rPr>
        <w:t>plarından</w:t>
      </w:r>
      <w:r w:rsidR="008161FD">
        <w:rPr>
          <w:rFonts w:ascii="Tahoma" w:hAnsi="Tahoma" w:cs="Tahoma"/>
          <w:b/>
          <w:sz w:val="24"/>
          <w:szCs w:val="24"/>
        </w:rPr>
        <w:t xml:space="preserve"> vatandaşa sesle</w:t>
      </w:r>
      <w:r>
        <w:rPr>
          <w:rFonts w:ascii="Tahoma" w:hAnsi="Tahoma" w:cs="Tahoma"/>
          <w:b/>
          <w:sz w:val="24"/>
          <w:szCs w:val="24"/>
        </w:rPr>
        <w:t>niyoruz</w:t>
      </w:r>
      <w:r w:rsidR="007732C3" w:rsidRPr="007732C3">
        <w:rPr>
          <w:rFonts w:ascii="Tahoma" w:hAnsi="Tahoma" w:cs="Tahoma"/>
          <w:b/>
          <w:sz w:val="24"/>
          <w:szCs w:val="24"/>
        </w:rPr>
        <w:t>”</w:t>
      </w:r>
    </w:p>
    <w:p w14:paraId="1A7BCA8E" w14:textId="7A79B8A5" w:rsidR="00B927F7" w:rsidRPr="006577A8" w:rsidRDefault="007732C3" w:rsidP="00C52F19">
      <w:pPr>
        <w:rPr>
          <w:rFonts w:ascii="Tahoma" w:eastAsia="Times New Roman" w:hAnsi="Tahoma" w:cs="Tahoma"/>
          <w:sz w:val="24"/>
          <w:szCs w:val="24"/>
        </w:rPr>
      </w:pPr>
      <w:r w:rsidRPr="007732C3">
        <w:rPr>
          <w:rFonts w:ascii="Tahoma" w:hAnsi="Tahoma" w:cs="Tahoma"/>
          <w:sz w:val="24"/>
          <w:szCs w:val="24"/>
          <w:lang w:eastAsia="tr-TR"/>
        </w:rPr>
        <w:t>K</w:t>
      </w:r>
      <w:r>
        <w:rPr>
          <w:rFonts w:ascii="Tahoma" w:hAnsi="Tahoma" w:cs="Tahoma"/>
          <w:sz w:val="24"/>
          <w:szCs w:val="24"/>
          <w:lang w:eastAsia="tr-TR"/>
        </w:rPr>
        <w:t xml:space="preserve">onut kredilerinin düşürülmesinin sektör için önemli bir adım olduğunu dile getiren </w:t>
      </w:r>
      <w:r w:rsidR="00B4365E">
        <w:rPr>
          <w:rFonts w:ascii="Tahoma" w:hAnsi="Tahoma" w:cs="Tahoma"/>
          <w:sz w:val="24"/>
          <w:szCs w:val="24"/>
          <w:lang w:eastAsia="tr-TR"/>
        </w:rPr>
        <w:t xml:space="preserve">Konutder ve </w:t>
      </w:r>
      <w:r>
        <w:rPr>
          <w:rFonts w:ascii="Tahoma" w:hAnsi="Tahoma" w:cs="Tahoma"/>
          <w:sz w:val="24"/>
          <w:szCs w:val="24"/>
          <w:lang w:eastAsia="tr-TR"/>
        </w:rPr>
        <w:t>Sur Yapı Yönetim Kurulu Başkanı Elmas, “ 0.99’luk konut faiz indirimi, hem sektörümüze hem de Türkiye piyasasına büyük bir nefes aldır</w:t>
      </w:r>
      <w:r w:rsidR="00EF6DE1">
        <w:rPr>
          <w:rFonts w:ascii="Tahoma" w:hAnsi="Tahoma" w:cs="Tahoma"/>
          <w:sz w:val="24"/>
          <w:szCs w:val="24"/>
          <w:lang w:eastAsia="tr-TR"/>
        </w:rPr>
        <w:t>dı</w:t>
      </w:r>
      <w:r>
        <w:rPr>
          <w:rFonts w:ascii="Tahoma" w:hAnsi="Tahoma" w:cs="Tahoma"/>
          <w:sz w:val="24"/>
          <w:szCs w:val="24"/>
          <w:lang w:eastAsia="tr-TR"/>
        </w:rPr>
        <w:t xml:space="preserve">. Devletimiz ve kamu bankalarımızın teşvikiyle konut sektörüne </w:t>
      </w:r>
      <w:r w:rsidR="00270559">
        <w:rPr>
          <w:rFonts w:ascii="Tahoma" w:hAnsi="Tahoma" w:cs="Tahoma"/>
          <w:sz w:val="24"/>
          <w:szCs w:val="24"/>
          <w:lang w:eastAsia="tr-TR"/>
        </w:rPr>
        <w:t>büyük katkı sağlayacak</w:t>
      </w:r>
      <w:r>
        <w:rPr>
          <w:rFonts w:ascii="Tahoma" w:hAnsi="Tahoma" w:cs="Tahoma"/>
          <w:sz w:val="24"/>
          <w:szCs w:val="24"/>
          <w:lang w:eastAsia="tr-TR"/>
        </w:rPr>
        <w:t xml:space="preserve"> bu önemli adıma bizim de kayıtsız kalmamız mümkün olamazdı. Ekonominin lokomotifi olan gayrimenkul sektörümüzün </w:t>
      </w:r>
      <w:r w:rsidR="00270559">
        <w:rPr>
          <w:rFonts w:ascii="Tahoma" w:hAnsi="Tahoma" w:cs="Tahoma"/>
          <w:sz w:val="24"/>
          <w:szCs w:val="24"/>
          <w:lang w:eastAsia="tr-TR"/>
        </w:rPr>
        <w:t>hız kazanması için</w:t>
      </w:r>
      <w:r w:rsidR="006A18CE">
        <w:rPr>
          <w:rFonts w:ascii="Tahoma" w:hAnsi="Tahoma" w:cs="Tahoma"/>
          <w:sz w:val="24"/>
          <w:szCs w:val="24"/>
          <w:lang w:eastAsia="tr-TR"/>
        </w:rPr>
        <w:t xml:space="preserve"> </w:t>
      </w:r>
      <w:r w:rsidR="00EF6DE1">
        <w:rPr>
          <w:rFonts w:ascii="Tahoma" w:hAnsi="Tahoma" w:cs="Tahoma"/>
          <w:sz w:val="24"/>
          <w:szCs w:val="24"/>
          <w:lang w:eastAsia="tr-TR"/>
        </w:rPr>
        <w:t>fedakârlık</w:t>
      </w:r>
      <w:r w:rsidR="006A18CE">
        <w:rPr>
          <w:rFonts w:ascii="Tahoma" w:hAnsi="Tahoma" w:cs="Tahoma"/>
          <w:sz w:val="24"/>
          <w:szCs w:val="24"/>
          <w:lang w:eastAsia="tr-TR"/>
        </w:rPr>
        <w:t xml:space="preserve"> yapmaktan,</w:t>
      </w:r>
      <w:r>
        <w:rPr>
          <w:rFonts w:ascii="Tahoma" w:hAnsi="Tahoma" w:cs="Tahoma"/>
          <w:sz w:val="24"/>
          <w:szCs w:val="24"/>
          <w:lang w:eastAsia="tr-TR"/>
        </w:rPr>
        <w:t xml:space="preserve"> elimizi taşın altına koymaktan hiçbir zaman çekinmedik. Sur Yapı olarak </w:t>
      </w:r>
      <w:r w:rsidR="006A18CE">
        <w:rPr>
          <w:rFonts w:ascii="Tahoma" w:hAnsi="Tahoma" w:cs="Tahoma"/>
          <w:sz w:val="24"/>
          <w:szCs w:val="24"/>
          <w:lang w:eastAsia="tr-TR"/>
        </w:rPr>
        <w:t xml:space="preserve">Antalya projemizi kapsayan </w:t>
      </w:r>
      <w:r>
        <w:rPr>
          <w:rFonts w:ascii="Tahoma" w:hAnsi="Tahoma" w:cs="Tahoma"/>
          <w:sz w:val="24"/>
          <w:szCs w:val="24"/>
          <w:lang w:eastAsia="tr-TR"/>
        </w:rPr>
        <w:t xml:space="preserve">yeni bir kampanyayı hayata </w:t>
      </w:r>
      <w:r w:rsidR="008161FD">
        <w:rPr>
          <w:rFonts w:ascii="Tahoma" w:hAnsi="Tahoma" w:cs="Tahoma"/>
          <w:sz w:val="24"/>
          <w:szCs w:val="24"/>
          <w:lang w:eastAsia="tr-TR"/>
        </w:rPr>
        <w:t>geçiriyoruz</w:t>
      </w:r>
      <w:r>
        <w:rPr>
          <w:rFonts w:ascii="Tahoma" w:hAnsi="Tahoma" w:cs="Tahoma"/>
          <w:sz w:val="24"/>
          <w:szCs w:val="24"/>
          <w:lang w:eastAsia="tr-TR"/>
        </w:rPr>
        <w:t xml:space="preserve">. </w:t>
      </w:r>
      <w:r w:rsidR="0004528D">
        <w:rPr>
          <w:rFonts w:ascii="Tahoma" w:hAnsi="Tahoma" w:cs="Tahoma"/>
          <w:sz w:val="24"/>
          <w:szCs w:val="24"/>
          <w:lang w:eastAsia="tr-TR"/>
        </w:rPr>
        <w:t>Vade</w:t>
      </w:r>
      <w:r>
        <w:rPr>
          <w:rFonts w:ascii="Tahoma" w:hAnsi="Tahoma" w:cs="Tahoma"/>
          <w:sz w:val="24"/>
          <w:szCs w:val="24"/>
          <w:lang w:eastAsia="tr-TR"/>
        </w:rPr>
        <w:t xml:space="preserve"> oranını</w:t>
      </w:r>
      <w:r w:rsidR="0004528D">
        <w:rPr>
          <w:rFonts w:ascii="Tahoma" w:hAnsi="Tahoma" w:cs="Tahoma"/>
          <w:sz w:val="24"/>
          <w:szCs w:val="24"/>
          <w:lang w:eastAsia="tr-TR"/>
        </w:rPr>
        <w:t xml:space="preserve"> bankaların belirlediği oranında altına çekerek</w:t>
      </w:r>
      <w:r w:rsidR="006577A8">
        <w:rPr>
          <w:rFonts w:ascii="Tahoma" w:hAnsi="Tahoma" w:cs="Tahoma"/>
          <w:sz w:val="24"/>
          <w:szCs w:val="24"/>
          <w:lang w:eastAsia="tr-TR"/>
        </w:rPr>
        <w:t xml:space="preserve"> 180 ay</w:t>
      </w:r>
      <w:r w:rsidR="002D4C3B">
        <w:rPr>
          <w:rFonts w:ascii="Tahoma" w:hAnsi="Tahoma" w:cs="Tahoma"/>
          <w:sz w:val="24"/>
          <w:szCs w:val="24"/>
          <w:lang w:eastAsia="tr-TR"/>
        </w:rPr>
        <w:t>da</w:t>
      </w:r>
      <w:r>
        <w:rPr>
          <w:rFonts w:ascii="Tahoma" w:hAnsi="Tahoma" w:cs="Tahoma"/>
          <w:sz w:val="24"/>
          <w:szCs w:val="24"/>
          <w:lang w:eastAsia="tr-TR"/>
        </w:rPr>
        <w:t xml:space="preserve"> 0,69</w:t>
      </w:r>
      <w:r w:rsidR="0004528D">
        <w:rPr>
          <w:rFonts w:ascii="Tahoma" w:hAnsi="Tahoma" w:cs="Tahoma"/>
          <w:sz w:val="24"/>
          <w:szCs w:val="24"/>
          <w:lang w:eastAsia="tr-TR"/>
        </w:rPr>
        <w:t xml:space="preserve"> seviyesine getirdik.</w:t>
      </w:r>
      <w:r w:rsidR="002D4C3B">
        <w:rPr>
          <w:rFonts w:ascii="Tahoma" w:hAnsi="Tahoma" w:cs="Tahoma"/>
          <w:sz w:val="24"/>
          <w:szCs w:val="24"/>
          <w:lang w:eastAsia="tr-TR"/>
        </w:rPr>
        <w:t xml:space="preserve"> Peşinatı sıfırladık ve </w:t>
      </w:r>
      <w:r w:rsidR="00676CF5">
        <w:rPr>
          <w:rFonts w:ascii="Tahoma" w:hAnsi="Tahoma" w:cs="Tahoma"/>
          <w:sz w:val="24"/>
          <w:szCs w:val="24"/>
          <w:lang w:eastAsia="tr-TR"/>
        </w:rPr>
        <w:t>1</w:t>
      </w:r>
      <w:r w:rsidR="002D4C3B">
        <w:rPr>
          <w:rFonts w:ascii="Tahoma" w:hAnsi="Tahoma" w:cs="Tahoma"/>
          <w:sz w:val="24"/>
          <w:szCs w:val="24"/>
          <w:lang w:eastAsia="tr-TR"/>
        </w:rPr>
        <w:t xml:space="preserve"> yıl öteledik. Üstelik vade farksız tam 5 yıla böldük. </w:t>
      </w:r>
      <w:r w:rsidR="006A18CE" w:rsidRPr="002D4C3B">
        <w:rPr>
          <w:rFonts w:ascii="Tahoma" w:hAnsi="Tahoma" w:cs="Tahoma"/>
          <w:sz w:val="24"/>
          <w:szCs w:val="24"/>
          <w:lang w:eastAsia="tr-TR"/>
        </w:rPr>
        <w:t>Öyle ki</w:t>
      </w:r>
      <w:r w:rsidR="006A18CE">
        <w:rPr>
          <w:rFonts w:ascii="Tahoma" w:hAnsi="Tahoma" w:cs="Tahoma"/>
          <w:sz w:val="24"/>
          <w:szCs w:val="24"/>
          <w:lang w:eastAsia="tr-TR"/>
        </w:rPr>
        <w:t xml:space="preserve">, </w:t>
      </w:r>
      <w:r w:rsidR="006A18CE" w:rsidRPr="00B163E3">
        <w:rPr>
          <w:rFonts w:ascii="Tahoma" w:eastAsia="Times New Roman" w:hAnsi="Tahoma" w:cs="Tahoma"/>
          <w:sz w:val="24"/>
          <w:szCs w:val="24"/>
        </w:rPr>
        <w:t xml:space="preserve">1+1 </w:t>
      </w:r>
      <w:r w:rsidR="006A18CE">
        <w:rPr>
          <w:rFonts w:ascii="Tahoma" w:eastAsia="Times New Roman" w:hAnsi="Tahoma" w:cs="Tahoma"/>
          <w:sz w:val="24"/>
          <w:szCs w:val="24"/>
        </w:rPr>
        <w:t xml:space="preserve">daireler </w:t>
      </w:r>
      <w:r w:rsidR="006A18CE" w:rsidRPr="00B163E3">
        <w:rPr>
          <w:rFonts w:ascii="Tahoma" w:eastAsia="Times New Roman" w:hAnsi="Tahoma" w:cs="Tahoma"/>
          <w:sz w:val="24"/>
          <w:szCs w:val="24"/>
        </w:rPr>
        <w:t>1</w:t>
      </w:r>
      <w:r w:rsidR="006A18CE">
        <w:rPr>
          <w:rFonts w:ascii="Tahoma" w:eastAsia="Times New Roman" w:hAnsi="Tahoma" w:cs="Tahoma"/>
          <w:sz w:val="24"/>
          <w:szCs w:val="24"/>
        </w:rPr>
        <w:t>.</w:t>
      </w:r>
      <w:r w:rsidR="006A18CE" w:rsidRPr="00B163E3">
        <w:rPr>
          <w:rFonts w:ascii="Tahoma" w:eastAsia="Times New Roman" w:hAnsi="Tahoma" w:cs="Tahoma"/>
          <w:sz w:val="24"/>
          <w:szCs w:val="24"/>
        </w:rPr>
        <w:t>200</w:t>
      </w:r>
      <w:r w:rsidR="006A18CE">
        <w:rPr>
          <w:rFonts w:ascii="Tahoma" w:eastAsia="Times New Roman" w:hAnsi="Tahoma" w:cs="Tahoma"/>
          <w:sz w:val="24"/>
          <w:szCs w:val="24"/>
        </w:rPr>
        <w:t xml:space="preserve"> TL, </w:t>
      </w:r>
      <w:r w:rsidR="006A18CE" w:rsidRPr="00B163E3">
        <w:rPr>
          <w:rFonts w:ascii="Tahoma" w:eastAsia="Times New Roman" w:hAnsi="Tahoma" w:cs="Tahoma"/>
          <w:sz w:val="24"/>
          <w:szCs w:val="24"/>
        </w:rPr>
        <w:t xml:space="preserve">2+1 </w:t>
      </w:r>
      <w:r w:rsidR="006A18CE">
        <w:rPr>
          <w:rFonts w:ascii="Tahoma" w:eastAsia="Times New Roman" w:hAnsi="Tahoma" w:cs="Tahoma"/>
          <w:sz w:val="24"/>
          <w:szCs w:val="24"/>
        </w:rPr>
        <w:t xml:space="preserve">daireler </w:t>
      </w:r>
      <w:r w:rsidR="006A18CE" w:rsidRPr="00B163E3">
        <w:rPr>
          <w:rFonts w:ascii="Tahoma" w:eastAsia="Times New Roman" w:hAnsi="Tahoma" w:cs="Tahoma"/>
          <w:sz w:val="24"/>
          <w:szCs w:val="24"/>
        </w:rPr>
        <w:t>2</w:t>
      </w:r>
      <w:r w:rsidR="006A18CE">
        <w:rPr>
          <w:rFonts w:ascii="Tahoma" w:eastAsia="Times New Roman" w:hAnsi="Tahoma" w:cs="Tahoma"/>
          <w:sz w:val="24"/>
          <w:szCs w:val="24"/>
        </w:rPr>
        <w:t>.</w:t>
      </w:r>
      <w:r w:rsidR="006A18CE" w:rsidRPr="00B163E3">
        <w:rPr>
          <w:rFonts w:ascii="Tahoma" w:eastAsia="Times New Roman" w:hAnsi="Tahoma" w:cs="Tahoma"/>
          <w:sz w:val="24"/>
          <w:szCs w:val="24"/>
        </w:rPr>
        <w:t xml:space="preserve">000 </w:t>
      </w:r>
      <w:r w:rsidR="006A18CE">
        <w:rPr>
          <w:rFonts w:ascii="Tahoma" w:eastAsia="Times New Roman" w:hAnsi="Tahoma" w:cs="Tahoma"/>
          <w:sz w:val="24"/>
          <w:szCs w:val="24"/>
        </w:rPr>
        <w:t xml:space="preserve">TL ve </w:t>
      </w:r>
      <w:r w:rsidR="006A18CE" w:rsidRPr="00B163E3">
        <w:rPr>
          <w:rFonts w:ascii="Tahoma" w:eastAsia="Times New Roman" w:hAnsi="Tahoma" w:cs="Tahoma"/>
          <w:sz w:val="24"/>
          <w:szCs w:val="24"/>
        </w:rPr>
        <w:t xml:space="preserve">3+1 </w:t>
      </w:r>
      <w:r w:rsidR="006A18CE">
        <w:rPr>
          <w:rFonts w:ascii="Tahoma" w:eastAsia="Times New Roman" w:hAnsi="Tahoma" w:cs="Tahoma"/>
          <w:sz w:val="24"/>
          <w:szCs w:val="24"/>
        </w:rPr>
        <w:t xml:space="preserve">daireler </w:t>
      </w:r>
      <w:r w:rsidR="006A18CE" w:rsidRPr="00B163E3">
        <w:rPr>
          <w:rFonts w:ascii="Tahoma" w:eastAsia="Times New Roman" w:hAnsi="Tahoma" w:cs="Tahoma"/>
          <w:sz w:val="24"/>
          <w:szCs w:val="24"/>
        </w:rPr>
        <w:t>3</w:t>
      </w:r>
      <w:r w:rsidR="006A18CE">
        <w:rPr>
          <w:rFonts w:ascii="Tahoma" w:eastAsia="Times New Roman" w:hAnsi="Tahoma" w:cs="Tahoma"/>
          <w:sz w:val="24"/>
          <w:szCs w:val="24"/>
        </w:rPr>
        <w:t>.</w:t>
      </w:r>
      <w:r w:rsidR="006A18CE" w:rsidRPr="00B163E3">
        <w:rPr>
          <w:rFonts w:ascii="Tahoma" w:eastAsia="Times New Roman" w:hAnsi="Tahoma" w:cs="Tahoma"/>
          <w:sz w:val="24"/>
          <w:szCs w:val="24"/>
        </w:rPr>
        <w:t xml:space="preserve">000 </w:t>
      </w:r>
      <w:r w:rsidR="006A18CE">
        <w:rPr>
          <w:rFonts w:ascii="Tahoma" w:eastAsia="Times New Roman" w:hAnsi="Tahoma" w:cs="Tahoma"/>
          <w:sz w:val="24"/>
          <w:szCs w:val="24"/>
        </w:rPr>
        <w:t xml:space="preserve">TL’den başlayan taksitlerle alınabiliyor. Bu modelde 180 ay vade uygulanırken peşinatlar 12, 24, 36, 48 ve 60’ıncı aylarda vade farksız taksitlerle ödeniyor. Bu tabloyla aslında biz </w:t>
      </w:r>
      <w:r w:rsidR="008161FD">
        <w:rPr>
          <w:rFonts w:ascii="Tahoma" w:eastAsia="Times New Roman" w:hAnsi="Tahoma" w:cs="Tahoma"/>
          <w:sz w:val="24"/>
          <w:szCs w:val="24"/>
        </w:rPr>
        <w:t>tüm Türkiye’den farklı gelir grubuna sahip vatandaşımıza sesleniyoruz</w:t>
      </w:r>
      <w:r w:rsidR="00B4365E">
        <w:rPr>
          <w:rFonts w:ascii="Tahoma" w:eastAsia="Times New Roman" w:hAnsi="Tahoma" w:cs="Tahoma"/>
          <w:sz w:val="24"/>
          <w:szCs w:val="24"/>
        </w:rPr>
        <w:t xml:space="preserve">. Aylık taksit ödeme gücüne sahip ancak ara ödeme </w:t>
      </w:r>
      <w:r w:rsidR="002D4C3B">
        <w:rPr>
          <w:rFonts w:ascii="Tahoma" w:eastAsia="Times New Roman" w:hAnsi="Tahoma" w:cs="Tahoma"/>
          <w:sz w:val="24"/>
          <w:szCs w:val="24"/>
        </w:rPr>
        <w:t>ya da</w:t>
      </w:r>
      <w:r w:rsidR="00B4365E">
        <w:rPr>
          <w:rFonts w:ascii="Tahoma" w:eastAsia="Times New Roman" w:hAnsi="Tahoma" w:cs="Tahoma"/>
          <w:sz w:val="24"/>
          <w:szCs w:val="24"/>
        </w:rPr>
        <w:t xml:space="preserve"> peşinata takılan ve konuta ihtiyaç duyan kitleye sesleniyoruz. </w:t>
      </w:r>
      <w:r w:rsidR="006A18CE">
        <w:rPr>
          <w:rFonts w:ascii="Tahoma" w:eastAsia="Times New Roman" w:hAnsi="Tahoma" w:cs="Tahoma"/>
          <w:sz w:val="24"/>
          <w:szCs w:val="24"/>
        </w:rPr>
        <w:t>Öğretmenimiz</w:t>
      </w:r>
      <w:r w:rsidR="00EF6DE1">
        <w:rPr>
          <w:rFonts w:ascii="Tahoma" w:eastAsia="Times New Roman" w:hAnsi="Tahoma" w:cs="Tahoma"/>
          <w:sz w:val="24"/>
          <w:szCs w:val="24"/>
        </w:rPr>
        <w:t>i</w:t>
      </w:r>
      <w:r w:rsidR="006577A8">
        <w:rPr>
          <w:rFonts w:ascii="Tahoma" w:eastAsia="Times New Roman" w:hAnsi="Tahoma" w:cs="Tahoma"/>
          <w:sz w:val="24"/>
          <w:szCs w:val="24"/>
        </w:rPr>
        <w:t xml:space="preserve">, </w:t>
      </w:r>
      <w:r w:rsidR="006A18CE">
        <w:rPr>
          <w:rFonts w:ascii="Tahoma" w:eastAsia="Times New Roman" w:hAnsi="Tahoma" w:cs="Tahoma"/>
          <w:sz w:val="24"/>
          <w:szCs w:val="24"/>
        </w:rPr>
        <w:t>polisimizi</w:t>
      </w:r>
      <w:r w:rsidR="00B4365E">
        <w:rPr>
          <w:rFonts w:ascii="Tahoma" w:eastAsia="Times New Roman" w:hAnsi="Tahoma" w:cs="Tahoma"/>
          <w:sz w:val="24"/>
          <w:szCs w:val="24"/>
        </w:rPr>
        <w:t>, sağlık personelimizi</w:t>
      </w:r>
      <w:r w:rsidR="008161FD">
        <w:rPr>
          <w:rFonts w:ascii="Tahoma" w:eastAsia="Times New Roman" w:hAnsi="Tahoma" w:cs="Tahoma"/>
          <w:sz w:val="24"/>
          <w:szCs w:val="24"/>
        </w:rPr>
        <w:t>, özel sektör çalışan</w:t>
      </w:r>
      <w:r w:rsidR="006577A8">
        <w:rPr>
          <w:rFonts w:ascii="Tahoma" w:eastAsia="Times New Roman" w:hAnsi="Tahoma" w:cs="Tahoma"/>
          <w:sz w:val="24"/>
          <w:szCs w:val="24"/>
        </w:rPr>
        <w:t>lar</w:t>
      </w:r>
      <w:r w:rsidR="008161FD">
        <w:rPr>
          <w:rFonts w:ascii="Tahoma" w:eastAsia="Times New Roman" w:hAnsi="Tahoma" w:cs="Tahoma"/>
          <w:sz w:val="24"/>
          <w:szCs w:val="24"/>
        </w:rPr>
        <w:t xml:space="preserve">ımızı </w:t>
      </w:r>
      <w:r w:rsidR="006A18CE">
        <w:rPr>
          <w:rFonts w:ascii="Tahoma" w:eastAsia="Times New Roman" w:hAnsi="Tahoma" w:cs="Tahoma"/>
          <w:sz w:val="24"/>
          <w:szCs w:val="24"/>
        </w:rPr>
        <w:t>Antalya’da</w:t>
      </w:r>
      <w:r w:rsidR="00EF6DE1">
        <w:rPr>
          <w:rFonts w:ascii="Tahoma" w:eastAsia="Times New Roman" w:hAnsi="Tahoma" w:cs="Tahoma"/>
          <w:sz w:val="24"/>
          <w:szCs w:val="24"/>
        </w:rPr>
        <w:t>ki</w:t>
      </w:r>
      <w:r w:rsidR="006A18CE">
        <w:rPr>
          <w:rFonts w:ascii="Tahoma" w:eastAsia="Times New Roman" w:hAnsi="Tahoma" w:cs="Tahoma"/>
          <w:sz w:val="24"/>
          <w:szCs w:val="24"/>
        </w:rPr>
        <w:t xml:space="preserve"> projemizde Sur Yapılı olmaya davet ediyoruz” diye </w:t>
      </w:r>
      <w:r w:rsidR="006623B3">
        <w:rPr>
          <w:rFonts w:ascii="Tahoma" w:eastAsia="Times New Roman" w:hAnsi="Tahoma" w:cs="Tahoma"/>
          <w:sz w:val="24"/>
          <w:szCs w:val="24"/>
        </w:rPr>
        <w:t xml:space="preserve">konuştu. </w:t>
      </w:r>
      <w:r w:rsidR="006577A8">
        <w:rPr>
          <w:rFonts w:ascii="Tahoma" w:eastAsia="Times New Roman" w:hAnsi="Tahoma" w:cs="Tahoma"/>
          <w:sz w:val="24"/>
          <w:szCs w:val="24"/>
        </w:rPr>
        <w:t>Bu kampanyayla</w:t>
      </w:r>
      <w:r w:rsidR="006623B3">
        <w:rPr>
          <w:rFonts w:ascii="Tahoma" w:eastAsia="Times New Roman" w:hAnsi="Tahoma" w:cs="Tahoma"/>
          <w:sz w:val="24"/>
          <w:szCs w:val="24"/>
        </w:rPr>
        <w:t xml:space="preserve"> almayan kalmasın istedik, hem oturum hem yatırım için herkes erişebilsin diye gayret ettik. </w:t>
      </w:r>
      <w:r w:rsidR="006623B3">
        <w:rPr>
          <w:rFonts w:ascii="Tahoma" w:eastAsia="Times New Roman" w:hAnsi="Tahoma" w:cs="Tahoma"/>
          <w:sz w:val="24"/>
          <w:szCs w:val="24"/>
        </w:rPr>
        <w:lastRenderedPageBreak/>
        <w:t>Nitekim kampanyamız</w:t>
      </w:r>
      <w:r w:rsidR="006A18CE">
        <w:rPr>
          <w:rFonts w:ascii="Tahoma" w:eastAsia="Times New Roman" w:hAnsi="Tahoma" w:cs="Tahoma"/>
          <w:sz w:val="24"/>
          <w:szCs w:val="24"/>
        </w:rPr>
        <w:t xml:space="preserve"> </w:t>
      </w:r>
      <w:r w:rsidR="006623B3">
        <w:rPr>
          <w:rFonts w:ascii="Tahoma" w:eastAsia="Times New Roman" w:hAnsi="Tahoma" w:cs="Tahoma"/>
          <w:sz w:val="24"/>
          <w:szCs w:val="24"/>
        </w:rPr>
        <w:t xml:space="preserve">yeni </w:t>
      </w:r>
      <w:r w:rsidR="006A18CE">
        <w:rPr>
          <w:rFonts w:ascii="Tahoma" w:eastAsia="Times New Roman" w:hAnsi="Tahoma" w:cs="Tahoma"/>
          <w:sz w:val="24"/>
          <w:szCs w:val="24"/>
        </w:rPr>
        <w:t xml:space="preserve">başlamasına rağmen sadece hafta sonu </w:t>
      </w:r>
      <w:r w:rsidR="00270559">
        <w:rPr>
          <w:rFonts w:ascii="Tahoma" w:eastAsia="Times New Roman" w:hAnsi="Tahoma" w:cs="Tahoma"/>
          <w:sz w:val="24"/>
          <w:szCs w:val="24"/>
        </w:rPr>
        <w:t>3</w:t>
      </w:r>
      <w:r w:rsidR="002D4C3B" w:rsidRPr="004A4EE1">
        <w:rPr>
          <w:rFonts w:ascii="Tahoma" w:eastAsia="Times New Roman" w:hAnsi="Tahoma" w:cs="Tahoma"/>
          <w:sz w:val="24"/>
          <w:szCs w:val="24"/>
        </w:rPr>
        <w:t xml:space="preserve"> günde </w:t>
      </w:r>
      <w:r w:rsidR="006A18CE" w:rsidRPr="004A4EE1">
        <w:rPr>
          <w:rFonts w:ascii="Tahoma" w:eastAsia="Times New Roman" w:hAnsi="Tahoma" w:cs="Tahoma"/>
          <w:sz w:val="24"/>
          <w:szCs w:val="24"/>
        </w:rPr>
        <w:t>satış ofisin</w:t>
      </w:r>
      <w:r w:rsidR="002D4C3B" w:rsidRPr="004A4EE1">
        <w:rPr>
          <w:rFonts w:ascii="Tahoma" w:eastAsia="Times New Roman" w:hAnsi="Tahoma" w:cs="Tahoma"/>
          <w:sz w:val="24"/>
          <w:szCs w:val="24"/>
        </w:rPr>
        <w:t>d</w:t>
      </w:r>
      <w:r w:rsidR="006A18CE" w:rsidRPr="004A4EE1">
        <w:rPr>
          <w:rFonts w:ascii="Tahoma" w:eastAsia="Times New Roman" w:hAnsi="Tahoma" w:cs="Tahoma"/>
          <w:sz w:val="24"/>
          <w:szCs w:val="24"/>
        </w:rPr>
        <w:t xml:space="preserve">e </w:t>
      </w:r>
      <w:r w:rsidR="004A4EE1" w:rsidRPr="004A4EE1">
        <w:rPr>
          <w:rFonts w:ascii="Tahoma" w:eastAsia="Times New Roman" w:hAnsi="Tahoma" w:cs="Tahoma"/>
          <w:sz w:val="24"/>
          <w:szCs w:val="24"/>
        </w:rPr>
        <w:t>600</w:t>
      </w:r>
      <w:r w:rsidR="006A18CE" w:rsidRPr="004A4EE1">
        <w:rPr>
          <w:rFonts w:ascii="Tahoma" w:eastAsia="Times New Roman" w:hAnsi="Tahoma" w:cs="Tahoma"/>
          <w:sz w:val="24"/>
          <w:szCs w:val="24"/>
        </w:rPr>
        <w:t>’den fazla telefon</w:t>
      </w:r>
      <w:r w:rsidR="00EF6DE1" w:rsidRPr="004A4EE1">
        <w:rPr>
          <w:rFonts w:ascii="Tahoma" w:eastAsia="Times New Roman" w:hAnsi="Tahoma" w:cs="Tahoma"/>
          <w:sz w:val="24"/>
          <w:szCs w:val="24"/>
        </w:rPr>
        <w:t xml:space="preserve"> görüşmesi</w:t>
      </w:r>
      <w:r w:rsidR="006A18CE" w:rsidRPr="004A4EE1">
        <w:rPr>
          <w:rFonts w:ascii="Tahoma" w:eastAsia="Times New Roman" w:hAnsi="Tahoma" w:cs="Tahoma"/>
          <w:sz w:val="24"/>
          <w:szCs w:val="24"/>
        </w:rPr>
        <w:t xml:space="preserve">, </w:t>
      </w:r>
      <w:r w:rsidR="004A4EE1" w:rsidRPr="004A4EE1">
        <w:rPr>
          <w:rFonts w:ascii="Tahoma" w:eastAsia="Times New Roman" w:hAnsi="Tahoma" w:cs="Tahoma"/>
          <w:sz w:val="24"/>
          <w:szCs w:val="24"/>
        </w:rPr>
        <w:t>600</w:t>
      </w:r>
      <w:r w:rsidR="00B539DE">
        <w:rPr>
          <w:rFonts w:ascii="Tahoma" w:eastAsia="Times New Roman" w:hAnsi="Tahoma" w:cs="Tahoma"/>
          <w:sz w:val="24"/>
          <w:szCs w:val="24"/>
        </w:rPr>
        <w:t>’e yakın</w:t>
      </w:r>
      <w:r w:rsidR="006A18CE" w:rsidRPr="004A4EE1">
        <w:rPr>
          <w:rFonts w:ascii="Tahoma" w:eastAsia="Times New Roman" w:hAnsi="Tahoma" w:cs="Tahoma"/>
          <w:sz w:val="24"/>
          <w:szCs w:val="24"/>
        </w:rPr>
        <w:t xml:space="preserve"> ziyaret</w:t>
      </w:r>
      <w:r w:rsidR="00EF6DE1" w:rsidRPr="004A4EE1">
        <w:rPr>
          <w:rFonts w:ascii="Tahoma" w:eastAsia="Times New Roman" w:hAnsi="Tahoma" w:cs="Tahoma"/>
          <w:sz w:val="24"/>
          <w:szCs w:val="24"/>
        </w:rPr>
        <w:t xml:space="preserve"> </w:t>
      </w:r>
      <w:r w:rsidR="006A18CE" w:rsidRPr="004A4EE1">
        <w:rPr>
          <w:rFonts w:ascii="Tahoma" w:eastAsia="Times New Roman" w:hAnsi="Tahoma" w:cs="Tahoma"/>
          <w:sz w:val="24"/>
          <w:szCs w:val="24"/>
        </w:rPr>
        <w:t xml:space="preserve">ve </w:t>
      </w:r>
      <w:r w:rsidR="00270559">
        <w:rPr>
          <w:rFonts w:ascii="Tahoma" w:eastAsia="Times New Roman" w:hAnsi="Tahoma" w:cs="Tahoma"/>
          <w:sz w:val="24"/>
          <w:szCs w:val="24"/>
        </w:rPr>
        <w:t>6</w:t>
      </w:r>
      <w:r w:rsidR="006A18CE" w:rsidRPr="004A4EE1">
        <w:rPr>
          <w:rFonts w:ascii="Tahoma" w:eastAsia="Times New Roman" w:hAnsi="Tahoma" w:cs="Tahoma"/>
          <w:sz w:val="24"/>
          <w:szCs w:val="24"/>
        </w:rPr>
        <w:t>0 satış yaptıklarını belirten Elmas,</w:t>
      </w:r>
      <w:r w:rsidR="006A18CE">
        <w:rPr>
          <w:rFonts w:ascii="Tahoma" w:eastAsia="Times New Roman" w:hAnsi="Tahoma" w:cs="Tahoma"/>
          <w:sz w:val="24"/>
          <w:szCs w:val="24"/>
        </w:rPr>
        <w:t xml:space="preserve"> “Bu olumlu talebin giderek artacağını düşünüyoruz. Çünkü bu kampanya </w:t>
      </w:r>
      <w:r w:rsidR="008161FD">
        <w:rPr>
          <w:rFonts w:ascii="Tahoma" w:hAnsi="Tahoma" w:cs="Tahoma"/>
          <w:sz w:val="24"/>
          <w:szCs w:val="24"/>
        </w:rPr>
        <w:t>geniş bir kitleye konut edinme imkanı sunuyor.</w:t>
      </w:r>
      <w:r w:rsidR="006A18CE">
        <w:rPr>
          <w:rFonts w:ascii="Tahoma" w:hAnsi="Tahoma" w:cs="Tahoma"/>
          <w:sz w:val="24"/>
          <w:szCs w:val="24"/>
        </w:rPr>
        <w:t xml:space="preserve"> </w:t>
      </w:r>
      <w:r w:rsidR="00B4365E">
        <w:rPr>
          <w:rFonts w:ascii="Tahoma" w:hAnsi="Tahoma" w:cs="Tahoma"/>
          <w:sz w:val="24"/>
          <w:szCs w:val="24"/>
        </w:rPr>
        <w:t>Uzun süredir b</w:t>
      </w:r>
      <w:r w:rsidR="006A18CE">
        <w:rPr>
          <w:rFonts w:ascii="Tahoma" w:hAnsi="Tahoma" w:cs="Tahoma"/>
          <w:sz w:val="24"/>
          <w:szCs w:val="24"/>
        </w:rPr>
        <w:t xml:space="preserve">ekleyen talebin </w:t>
      </w:r>
      <w:r w:rsidR="008161FD">
        <w:rPr>
          <w:rFonts w:ascii="Tahoma" w:hAnsi="Tahoma" w:cs="Tahoma"/>
          <w:sz w:val="24"/>
          <w:szCs w:val="24"/>
        </w:rPr>
        <w:t>kampanyamızla</w:t>
      </w:r>
      <w:r w:rsidR="006A18CE">
        <w:rPr>
          <w:rFonts w:ascii="Tahoma" w:hAnsi="Tahoma" w:cs="Tahoma"/>
          <w:sz w:val="24"/>
          <w:szCs w:val="24"/>
        </w:rPr>
        <w:t xml:space="preserve"> harekete geçeceğini düşünüyoruz” diye konuştu.</w:t>
      </w:r>
    </w:p>
    <w:p w14:paraId="28803158" w14:textId="42A04B76" w:rsidR="00C52F19" w:rsidRPr="00B927F7" w:rsidRDefault="004B0BA4" w:rsidP="00C52F19">
      <w:pPr>
        <w:rPr>
          <w:rFonts w:ascii="Tahoma" w:hAnsi="Tahoma" w:cs="Tahoma"/>
          <w:sz w:val="24"/>
          <w:szCs w:val="24"/>
        </w:rPr>
      </w:pPr>
      <w:r>
        <w:rPr>
          <w:rFonts w:ascii="Tahoma" w:hAnsi="Tahoma" w:cs="Tahoma"/>
          <w:b/>
          <w:sz w:val="24"/>
          <w:szCs w:val="24"/>
        </w:rPr>
        <w:t>Park E</w:t>
      </w:r>
      <w:r w:rsidR="00C52F19">
        <w:rPr>
          <w:rFonts w:ascii="Tahoma" w:hAnsi="Tahoma" w:cs="Tahoma"/>
          <w:b/>
          <w:sz w:val="24"/>
          <w:szCs w:val="24"/>
        </w:rPr>
        <w:t>tabı</w:t>
      </w:r>
      <w:r>
        <w:rPr>
          <w:rFonts w:ascii="Tahoma" w:hAnsi="Tahoma" w:cs="Tahoma"/>
          <w:b/>
          <w:sz w:val="24"/>
          <w:szCs w:val="24"/>
        </w:rPr>
        <w:t>’</w:t>
      </w:r>
      <w:r w:rsidR="00C52F19">
        <w:rPr>
          <w:rFonts w:ascii="Tahoma" w:hAnsi="Tahoma" w:cs="Tahoma"/>
          <w:b/>
          <w:sz w:val="24"/>
          <w:szCs w:val="24"/>
        </w:rPr>
        <w:t>nda</w:t>
      </w:r>
      <w:r w:rsidR="00C52F19" w:rsidRPr="00D0260C">
        <w:rPr>
          <w:rFonts w:ascii="Tahoma" w:hAnsi="Tahoma" w:cs="Tahoma"/>
          <w:b/>
          <w:sz w:val="24"/>
          <w:szCs w:val="24"/>
        </w:rPr>
        <w:t xml:space="preserve"> sona </w:t>
      </w:r>
      <w:r w:rsidR="00C52F19">
        <w:rPr>
          <w:rFonts w:ascii="Tahoma" w:hAnsi="Tahoma" w:cs="Tahoma"/>
          <w:b/>
          <w:sz w:val="24"/>
          <w:szCs w:val="24"/>
        </w:rPr>
        <w:t>yaklaşılıyor</w:t>
      </w:r>
    </w:p>
    <w:p w14:paraId="58F1C486" w14:textId="0A5CE051" w:rsidR="00C52F19" w:rsidRDefault="00D43200" w:rsidP="00C52F19">
      <w:pPr>
        <w:rPr>
          <w:rFonts w:ascii="Tahoma" w:hAnsi="Tahoma" w:cs="Tahoma"/>
          <w:sz w:val="24"/>
          <w:szCs w:val="24"/>
        </w:rPr>
      </w:pPr>
      <w:r>
        <w:rPr>
          <w:rFonts w:ascii="Tahoma" w:hAnsi="Tahoma" w:cs="Tahoma"/>
          <w:sz w:val="24"/>
          <w:szCs w:val="24"/>
        </w:rPr>
        <w:t>Projenin ilk etabı olan Park etapta</w:t>
      </w:r>
      <w:r w:rsidRPr="000746F6">
        <w:rPr>
          <w:rFonts w:ascii="Tahoma" w:hAnsi="Tahoma" w:cs="Tahoma"/>
          <w:sz w:val="24"/>
          <w:szCs w:val="24"/>
        </w:rPr>
        <w:t xml:space="preserve"> çalışmalar sona doğru yaklaşıyor. </w:t>
      </w:r>
      <w:r w:rsidR="00C52F19">
        <w:rPr>
          <w:rFonts w:ascii="Tahoma" w:hAnsi="Tahoma" w:cs="Tahoma"/>
          <w:sz w:val="24"/>
          <w:szCs w:val="24"/>
        </w:rPr>
        <w:t>6417 konuta sahip Park Etabı</w:t>
      </w:r>
      <w:r w:rsidR="004B0BA4">
        <w:rPr>
          <w:rFonts w:ascii="Tahoma" w:hAnsi="Tahoma" w:cs="Tahoma"/>
          <w:sz w:val="24"/>
          <w:szCs w:val="24"/>
        </w:rPr>
        <w:t>’</w:t>
      </w:r>
      <w:r w:rsidR="00C52F19">
        <w:rPr>
          <w:rFonts w:ascii="Tahoma" w:hAnsi="Tahoma" w:cs="Tahoma"/>
          <w:sz w:val="24"/>
          <w:szCs w:val="24"/>
        </w:rPr>
        <w:t>nda</w:t>
      </w:r>
      <w:r w:rsidR="00C52F19" w:rsidRPr="00DB7B5B">
        <w:rPr>
          <w:rFonts w:ascii="Tahoma" w:hAnsi="Tahoma" w:cs="Tahoma"/>
          <w:sz w:val="24"/>
          <w:szCs w:val="24"/>
        </w:rPr>
        <w:t xml:space="preserve"> </w:t>
      </w:r>
      <w:r w:rsidR="00C52F19">
        <w:rPr>
          <w:rFonts w:ascii="Tahoma" w:hAnsi="Tahoma" w:cs="Tahoma"/>
          <w:sz w:val="24"/>
          <w:szCs w:val="24"/>
        </w:rPr>
        <w:t>yer alan</w:t>
      </w:r>
      <w:r w:rsidR="00C52F19" w:rsidRPr="00DB7B5B">
        <w:rPr>
          <w:rFonts w:ascii="Tahoma" w:hAnsi="Tahoma" w:cs="Tahoma"/>
          <w:sz w:val="24"/>
          <w:szCs w:val="24"/>
        </w:rPr>
        <w:t xml:space="preserve"> 93 bloğun</w:t>
      </w:r>
      <w:r w:rsidR="00C52F19">
        <w:rPr>
          <w:rFonts w:ascii="Tahoma" w:hAnsi="Tahoma" w:cs="Tahoma"/>
          <w:sz w:val="24"/>
          <w:szCs w:val="24"/>
        </w:rPr>
        <w:t xml:space="preserve"> kaba yapı imalatı</w:t>
      </w:r>
      <w:r w:rsidR="00C52F19" w:rsidRPr="00DB7B5B">
        <w:rPr>
          <w:rFonts w:ascii="Tahoma" w:hAnsi="Tahoma" w:cs="Tahoma"/>
          <w:sz w:val="24"/>
          <w:szCs w:val="24"/>
        </w:rPr>
        <w:t xml:space="preserve"> yüzde yüz tamamlan</w:t>
      </w:r>
      <w:r w:rsidR="00C52F19">
        <w:rPr>
          <w:rFonts w:ascii="Tahoma" w:hAnsi="Tahoma" w:cs="Tahoma"/>
          <w:sz w:val="24"/>
          <w:szCs w:val="24"/>
        </w:rPr>
        <w:t xml:space="preserve">dı. </w:t>
      </w:r>
      <w:r w:rsidR="0002271D">
        <w:rPr>
          <w:rFonts w:ascii="Tahoma" w:hAnsi="Tahoma" w:cs="Tahoma"/>
          <w:sz w:val="24"/>
          <w:szCs w:val="24"/>
        </w:rPr>
        <w:t>İnce yapının ise %</w:t>
      </w:r>
      <w:r w:rsidR="00D572D6">
        <w:rPr>
          <w:rFonts w:ascii="Tahoma" w:hAnsi="Tahoma" w:cs="Tahoma"/>
          <w:sz w:val="24"/>
          <w:szCs w:val="24"/>
        </w:rPr>
        <w:t>7</w:t>
      </w:r>
      <w:r w:rsidR="0002271D">
        <w:rPr>
          <w:rFonts w:ascii="Tahoma" w:hAnsi="Tahoma" w:cs="Tahoma"/>
          <w:sz w:val="24"/>
          <w:szCs w:val="24"/>
        </w:rPr>
        <w:t>0 seviyesin</w:t>
      </w:r>
      <w:r w:rsidR="00C52F19">
        <w:rPr>
          <w:rFonts w:ascii="Tahoma" w:hAnsi="Tahoma" w:cs="Tahoma"/>
          <w:sz w:val="24"/>
          <w:szCs w:val="24"/>
        </w:rPr>
        <w:t>e geldiği projede</w:t>
      </w:r>
      <w:r w:rsidR="00C52F19" w:rsidRPr="00DB7B5B">
        <w:rPr>
          <w:rFonts w:ascii="Tahoma" w:hAnsi="Tahoma" w:cs="Tahoma"/>
          <w:sz w:val="24"/>
          <w:szCs w:val="24"/>
        </w:rPr>
        <w:t>, bazı bloklarda dış cephe kaplamalar tamamlanmış durumda. Kalan blo</w:t>
      </w:r>
      <w:r w:rsidR="00C52F19">
        <w:rPr>
          <w:rFonts w:ascii="Tahoma" w:hAnsi="Tahoma" w:cs="Tahoma"/>
          <w:sz w:val="24"/>
          <w:szCs w:val="24"/>
        </w:rPr>
        <w:t xml:space="preserve">kların dış cephe kaplamaları ve iş bitişleri hızla devam ediyor. </w:t>
      </w:r>
    </w:p>
    <w:p w14:paraId="4E0D346D" w14:textId="77777777" w:rsidR="00D43200" w:rsidRPr="00C52F19" w:rsidRDefault="00D43200" w:rsidP="00D43200">
      <w:pPr>
        <w:rPr>
          <w:rFonts w:ascii="Tahoma" w:hAnsi="Tahoma" w:cs="Tahoma"/>
          <w:b/>
          <w:sz w:val="24"/>
          <w:szCs w:val="24"/>
        </w:rPr>
      </w:pPr>
      <w:r>
        <w:rPr>
          <w:rFonts w:ascii="Tahoma" w:hAnsi="Tahoma" w:cs="Tahoma"/>
          <w:b/>
          <w:sz w:val="24"/>
          <w:szCs w:val="24"/>
        </w:rPr>
        <w:t xml:space="preserve">İlk etapta </w:t>
      </w:r>
      <w:r w:rsidRPr="00C52F19">
        <w:rPr>
          <w:rFonts w:ascii="Tahoma" w:hAnsi="Tahoma" w:cs="Tahoma"/>
          <w:b/>
          <w:sz w:val="24"/>
          <w:szCs w:val="24"/>
        </w:rPr>
        <w:t xml:space="preserve">2019 Aralık ayında teslimler başlıyor </w:t>
      </w:r>
    </w:p>
    <w:p w14:paraId="6BA11B14" w14:textId="77777777" w:rsidR="00D43200" w:rsidRDefault="00D43200" w:rsidP="00D43200">
      <w:pPr>
        <w:rPr>
          <w:rFonts w:ascii="Tahoma" w:hAnsi="Tahoma" w:cs="Tahoma"/>
          <w:sz w:val="24"/>
          <w:szCs w:val="24"/>
        </w:rPr>
      </w:pPr>
      <w:r w:rsidRPr="00C52F19">
        <w:rPr>
          <w:rFonts w:ascii="Tahoma" w:hAnsi="Tahoma" w:cs="Tahoma"/>
          <w:sz w:val="24"/>
          <w:szCs w:val="24"/>
        </w:rPr>
        <w:t>Türkiye ve Antalya ekonomisine bugüne kadar 1,2 milyar</w:t>
      </w:r>
      <w:r>
        <w:rPr>
          <w:rFonts w:ascii="Tahoma" w:hAnsi="Tahoma" w:cs="Tahoma"/>
          <w:sz w:val="24"/>
          <w:szCs w:val="24"/>
        </w:rPr>
        <w:t xml:space="preserve"> TL katkı sağlayan projede </w:t>
      </w:r>
      <w:r w:rsidRPr="00C52F19">
        <w:rPr>
          <w:rFonts w:ascii="Tahoma" w:hAnsi="Tahoma" w:cs="Tahoma"/>
          <w:sz w:val="24"/>
          <w:szCs w:val="24"/>
        </w:rPr>
        <w:t>2019 yılının Aralık ayında teslimlerin başlaması planlanıyor.</w:t>
      </w:r>
    </w:p>
    <w:p w14:paraId="1E98B42C" w14:textId="77777777" w:rsidR="00C52F19" w:rsidRPr="00C52F19" w:rsidRDefault="00C52F19" w:rsidP="00C52F19">
      <w:pPr>
        <w:rPr>
          <w:rFonts w:ascii="Tahoma" w:hAnsi="Tahoma" w:cs="Tahoma"/>
          <w:b/>
          <w:sz w:val="24"/>
          <w:szCs w:val="24"/>
        </w:rPr>
      </w:pPr>
      <w:r w:rsidRPr="00C52F19">
        <w:rPr>
          <w:rFonts w:ascii="Tahoma" w:hAnsi="Tahoma" w:cs="Tahoma"/>
          <w:b/>
          <w:sz w:val="24"/>
          <w:szCs w:val="24"/>
        </w:rPr>
        <w:t>Dev şehir parkı olacak</w:t>
      </w:r>
    </w:p>
    <w:p w14:paraId="6344B0A8" w14:textId="77777777" w:rsidR="00C52F19" w:rsidRPr="001E289A" w:rsidRDefault="00C52F19" w:rsidP="00C52F19">
      <w:pPr>
        <w:rPr>
          <w:rFonts w:ascii="Tahoma" w:hAnsi="Tahoma" w:cs="Tahoma"/>
          <w:sz w:val="24"/>
          <w:szCs w:val="24"/>
        </w:rPr>
      </w:pPr>
      <w:r w:rsidRPr="001E289A">
        <w:rPr>
          <w:rFonts w:ascii="Tahoma" w:hAnsi="Tahoma" w:cs="Tahoma"/>
          <w:sz w:val="24"/>
          <w:szCs w:val="24"/>
        </w:rPr>
        <w:t>Park etabı içerisinde yer alacak 157 bin metrekare yeşil alan Antalya’nın en büyük şehir parkı olacak. Kurulacak dev şehir parkının içerisinde piknik alanı, sera alanı, semt pazarı, pergola altı dinlenme alanları, iskele alanları, etkinlik çadırı, göletler, yeşil alanlar, süs havuzları, geniş meydanlar, amfi alanları, köy meydanı, gölet kafeleri ve çim sahaları yer alacak.</w:t>
      </w:r>
    </w:p>
    <w:p w14:paraId="5D3A1178" w14:textId="77777777" w:rsidR="00D43200" w:rsidRDefault="00C52F19" w:rsidP="00C52F19">
      <w:pPr>
        <w:rPr>
          <w:rFonts w:ascii="Tahoma" w:hAnsi="Tahoma" w:cs="Tahoma"/>
          <w:b/>
          <w:sz w:val="24"/>
          <w:szCs w:val="24"/>
        </w:rPr>
      </w:pPr>
      <w:r>
        <w:rPr>
          <w:rFonts w:ascii="Tahoma" w:hAnsi="Tahoma" w:cs="Tahoma"/>
          <w:b/>
          <w:sz w:val="24"/>
          <w:szCs w:val="24"/>
        </w:rPr>
        <w:t>İkinci etap</w:t>
      </w:r>
      <w:r w:rsidRPr="00DB7B5B">
        <w:rPr>
          <w:rFonts w:ascii="Tahoma" w:hAnsi="Tahoma" w:cs="Tahoma"/>
          <w:bCs/>
          <w:sz w:val="24"/>
          <w:szCs w:val="24"/>
        </w:rPr>
        <w:t xml:space="preserve"> </w:t>
      </w:r>
      <w:r w:rsidRPr="00DB7B5B">
        <w:rPr>
          <w:rFonts w:ascii="Tahoma" w:hAnsi="Tahoma" w:cs="Tahoma"/>
          <w:b/>
          <w:sz w:val="24"/>
          <w:szCs w:val="24"/>
        </w:rPr>
        <w:t xml:space="preserve">Sur Cadde </w:t>
      </w:r>
      <w:r>
        <w:rPr>
          <w:rFonts w:ascii="Tahoma" w:hAnsi="Tahoma" w:cs="Tahoma"/>
          <w:b/>
          <w:sz w:val="24"/>
          <w:szCs w:val="24"/>
        </w:rPr>
        <w:t xml:space="preserve">de hızla </w:t>
      </w:r>
      <w:r w:rsidRPr="00DB7B5B">
        <w:rPr>
          <w:rFonts w:ascii="Tahoma" w:hAnsi="Tahoma" w:cs="Tahoma"/>
          <w:b/>
          <w:sz w:val="24"/>
          <w:szCs w:val="24"/>
        </w:rPr>
        <w:t>yükseliyor</w:t>
      </w:r>
    </w:p>
    <w:p w14:paraId="17BD0CC7" w14:textId="7B925C69" w:rsidR="00C52F19" w:rsidRPr="00D43200" w:rsidRDefault="00C52F19" w:rsidP="00C52F19">
      <w:pPr>
        <w:rPr>
          <w:rFonts w:ascii="Tahoma" w:hAnsi="Tahoma" w:cs="Tahoma"/>
          <w:b/>
          <w:sz w:val="24"/>
          <w:szCs w:val="24"/>
        </w:rPr>
      </w:pPr>
      <w:r w:rsidRPr="00DB7B5B">
        <w:rPr>
          <w:rFonts w:ascii="Tahoma" w:hAnsi="Tahoma" w:cs="Tahoma"/>
          <w:sz w:val="24"/>
          <w:szCs w:val="24"/>
        </w:rPr>
        <w:t>Antalya’ya yeni bir şehir kazandı</w:t>
      </w:r>
      <w:r w:rsidR="004B0BA4">
        <w:rPr>
          <w:rFonts w:ascii="Tahoma" w:hAnsi="Tahoma" w:cs="Tahoma"/>
          <w:sz w:val="24"/>
          <w:szCs w:val="24"/>
        </w:rPr>
        <w:t>ran Sur Yapı Antalya Projesi, 1,</w:t>
      </w:r>
      <w:r w:rsidRPr="00DB7B5B">
        <w:rPr>
          <w:rFonts w:ascii="Tahoma" w:hAnsi="Tahoma" w:cs="Tahoma"/>
          <w:sz w:val="24"/>
          <w:szCs w:val="24"/>
        </w:rPr>
        <w:t xml:space="preserve">3 kilometre uzunluğundaki caddesiyle de göz dolduruyor. </w:t>
      </w:r>
      <w:r w:rsidRPr="00DB7B5B">
        <w:rPr>
          <w:rFonts w:ascii="Tahoma" w:hAnsi="Tahoma" w:cs="Tahoma"/>
          <w:sz w:val="24"/>
          <w:szCs w:val="24"/>
          <w:shd w:val="clear" w:color="auto" w:fill="FFFFFF"/>
        </w:rPr>
        <w:t>Alışverişten sanata, modadan finansa kadar her zevke ve ihtiyaca hitap eden, Sur Cadde’de günlük ayak hareketinin 100 bin, aylık 3 milyon, yıllık 36 milyon olması bekleniyor.</w:t>
      </w:r>
      <w:r w:rsidRPr="00DB7B5B">
        <w:rPr>
          <w:rFonts w:ascii="Tahoma" w:hAnsi="Tahoma" w:cs="Tahoma"/>
          <w:sz w:val="24"/>
          <w:szCs w:val="24"/>
        </w:rPr>
        <w:t xml:space="preserve"> İkinci etapta yer alan Sur Cadde’de </w:t>
      </w:r>
      <w:r>
        <w:rPr>
          <w:rFonts w:ascii="Tahoma" w:hAnsi="Tahoma" w:cs="Tahoma"/>
          <w:sz w:val="24"/>
          <w:szCs w:val="24"/>
        </w:rPr>
        <w:t xml:space="preserve">inşaat hızla ilerliyor, </w:t>
      </w:r>
      <w:r w:rsidRPr="00DB7B5B">
        <w:rPr>
          <w:rFonts w:ascii="Tahoma" w:hAnsi="Tahoma" w:cs="Tahoma"/>
          <w:sz w:val="24"/>
          <w:szCs w:val="24"/>
        </w:rPr>
        <w:t>kaba inşaat</w:t>
      </w:r>
      <w:r>
        <w:rPr>
          <w:rFonts w:ascii="Tahoma" w:hAnsi="Tahoma" w:cs="Tahoma"/>
          <w:sz w:val="24"/>
          <w:szCs w:val="24"/>
        </w:rPr>
        <w:t>ı %</w:t>
      </w:r>
      <w:r w:rsidR="00D43200">
        <w:rPr>
          <w:rFonts w:ascii="Tahoma" w:hAnsi="Tahoma" w:cs="Tahoma"/>
          <w:sz w:val="24"/>
          <w:szCs w:val="24"/>
        </w:rPr>
        <w:t xml:space="preserve"> </w:t>
      </w:r>
      <w:r>
        <w:rPr>
          <w:rFonts w:ascii="Tahoma" w:hAnsi="Tahoma" w:cs="Tahoma"/>
          <w:sz w:val="24"/>
          <w:szCs w:val="24"/>
        </w:rPr>
        <w:t>70 seviyesine geldi</w:t>
      </w:r>
      <w:r w:rsidRPr="00DB7B5B">
        <w:rPr>
          <w:rFonts w:ascii="Tahoma" w:hAnsi="Tahoma" w:cs="Tahoma"/>
          <w:sz w:val="24"/>
          <w:szCs w:val="24"/>
        </w:rPr>
        <w:t>. Tamamlandığında İstanbul’daki İstiklal Caddesi’nin bir benzerini Antalyalılarla buluşturacak olan Sur Cadde’de ticari alanlar, ofis ve dairelerin yanı sıra gündüz nüfusunu da çekecek pek çok sosyal ve kültürel akti</w:t>
      </w:r>
      <w:r>
        <w:rPr>
          <w:rFonts w:ascii="Tahoma" w:hAnsi="Tahoma" w:cs="Tahoma"/>
          <w:sz w:val="24"/>
          <w:szCs w:val="24"/>
        </w:rPr>
        <w:t>vite</w:t>
      </w:r>
      <w:r w:rsidR="0002271D">
        <w:rPr>
          <w:rFonts w:ascii="Tahoma" w:hAnsi="Tahoma" w:cs="Tahoma"/>
          <w:sz w:val="24"/>
          <w:szCs w:val="24"/>
        </w:rPr>
        <w:t xml:space="preserve"> olacak. Sur Cadde’de </w:t>
      </w:r>
      <w:r w:rsidR="004B0BA4">
        <w:rPr>
          <w:rFonts w:ascii="Tahoma" w:hAnsi="Tahoma" w:cs="Tahoma"/>
          <w:sz w:val="24"/>
          <w:szCs w:val="24"/>
        </w:rPr>
        <w:t>1,</w:t>
      </w:r>
      <w:r>
        <w:rPr>
          <w:rFonts w:ascii="Tahoma" w:hAnsi="Tahoma" w:cs="Tahoma"/>
          <w:sz w:val="24"/>
          <w:szCs w:val="24"/>
        </w:rPr>
        <w:t xml:space="preserve">3 </w:t>
      </w:r>
      <w:r w:rsidRPr="00DB7B5B">
        <w:rPr>
          <w:rFonts w:ascii="Tahoma" w:hAnsi="Tahoma" w:cs="Tahoma"/>
          <w:sz w:val="24"/>
          <w:szCs w:val="24"/>
        </w:rPr>
        <w:t xml:space="preserve">kilometre uzunluğunda tramvay hattı da yer alacak. </w:t>
      </w:r>
    </w:p>
    <w:p w14:paraId="4A9FDC26" w14:textId="77777777" w:rsidR="00D43200" w:rsidRDefault="00C52F19" w:rsidP="00C52F19">
      <w:pPr>
        <w:rPr>
          <w:rFonts w:ascii="Tahoma" w:hAnsi="Tahoma" w:cs="Tahoma"/>
          <w:b/>
          <w:sz w:val="24"/>
          <w:szCs w:val="24"/>
        </w:rPr>
      </w:pPr>
      <w:r w:rsidRPr="00DB7B5B">
        <w:rPr>
          <w:rFonts w:ascii="Tahoma" w:hAnsi="Tahoma" w:cs="Tahoma"/>
          <w:b/>
          <w:sz w:val="24"/>
          <w:szCs w:val="24"/>
        </w:rPr>
        <w:t>Turkuaz etabı da belirmeye başladı</w:t>
      </w:r>
    </w:p>
    <w:p w14:paraId="24694881" w14:textId="091CD83D" w:rsidR="00DF0E3F" w:rsidRPr="00DF0E3F" w:rsidRDefault="00C52F19" w:rsidP="00DF0E3F">
      <w:pPr>
        <w:rPr>
          <w:rFonts w:ascii="Tahoma" w:hAnsi="Tahoma" w:cs="Tahoma"/>
          <w:b/>
          <w:sz w:val="24"/>
          <w:szCs w:val="24"/>
        </w:rPr>
      </w:pPr>
      <w:r w:rsidRPr="00DB7B5B">
        <w:rPr>
          <w:rFonts w:ascii="Tahoma" w:hAnsi="Tahoma" w:cs="Tahoma"/>
          <w:sz w:val="24"/>
          <w:szCs w:val="24"/>
        </w:rPr>
        <w:t xml:space="preserve">Bin 105 adet bağımsız bölümden oluşan Sur Yapı Antalya Projesi’nin merakla beklenen 3’üncü etabında da </w:t>
      </w:r>
      <w:r w:rsidR="00D572D6">
        <w:rPr>
          <w:rFonts w:ascii="Tahoma" w:hAnsi="Tahoma" w:cs="Tahoma"/>
          <w:sz w:val="24"/>
          <w:szCs w:val="24"/>
        </w:rPr>
        <w:t>inşa çalışmaları devam ediyor</w:t>
      </w:r>
      <w:r w:rsidRPr="00DB7B5B">
        <w:rPr>
          <w:rFonts w:ascii="Tahoma" w:hAnsi="Tahoma" w:cs="Tahoma"/>
          <w:sz w:val="24"/>
          <w:szCs w:val="24"/>
        </w:rPr>
        <w:t xml:space="preserve">. “Suyla gelen medeniyet” temasının hakim olduğu Turkuaz etabının tüm blokları su kenarında yer alıyor. Turkuaz etabı, yemyeşil bahçesi ve rengarenk çiçekleri, çocuklar ve yetişkinler için dört mevsim kullanılacak açık ve kapalı yüzme havuzları, gölet kenarındaki dinlenme </w:t>
      </w:r>
      <w:r w:rsidRPr="00DB7B5B">
        <w:rPr>
          <w:rFonts w:ascii="Tahoma" w:hAnsi="Tahoma" w:cs="Tahoma"/>
          <w:sz w:val="24"/>
          <w:szCs w:val="24"/>
        </w:rPr>
        <w:lastRenderedPageBreak/>
        <w:t xml:space="preserve">alanları, site konsepti içerisinde oluşturulan meydanlar, yürüyüş yolları ve modern çevre düzenlemesiyle ön plana çıkıyor. Türkiye’nin markası Antalya’da inşa edilen bu modern şehirde geniş balkon kapıları, turkuaz rengi göletlerin, portakal ve limon ağaçlarının, zeytinliklerin, rengarenk çiçeklerin bulunduğu Turkuaz etabına açılıyor. </w:t>
      </w:r>
    </w:p>
    <w:tbl>
      <w:tblPr>
        <w:tblW w:w="5000" w:type="pct"/>
        <w:tblCellMar>
          <w:left w:w="70" w:type="dxa"/>
          <w:right w:w="70" w:type="dxa"/>
        </w:tblCellMar>
        <w:tblLook w:val="04A0" w:firstRow="1" w:lastRow="0" w:firstColumn="1" w:lastColumn="0" w:noHBand="0" w:noVBand="1"/>
      </w:tblPr>
      <w:tblGrid>
        <w:gridCol w:w="520"/>
        <w:gridCol w:w="941"/>
        <w:gridCol w:w="1220"/>
        <w:gridCol w:w="1038"/>
        <w:gridCol w:w="1505"/>
        <w:gridCol w:w="1314"/>
        <w:gridCol w:w="1325"/>
        <w:gridCol w:w="1349"/>
      </w:tblGrid>
      <w:tr w:rsidR="00C2748C" w14:paraId="4EDDA1EB" w14:textId="77777777" w:rsidTr="00780D27">
        <w:trPr>
          <w:trHeight w:val="420"/>
        </w:trPr>
        <w:tc>
          <w:tcPr>
            <w:tcW w:w="5000" w:type="pct"/>
            <w:gridSpan w:val="8"/>
            <w:tcBorders>
              <w:top w:val="single" w:sz="8" w:space="0" w:color="auto"/>
              <w:left w:val="single" w:sz="8" w:space="0" w:color="auto"/>
              <w:bottom w:val="single" w:sz="4" w:space="0" w:color="auto"/>
              <w:right w:val="single" w:sz="8" w:space="0" w:color="000000"/>
            </w:tcBorders>
            <w:shd w:val="clear" w:color="000000" w:fill="D9D9D9"/>
            <w:noWrap/>
            <w:vAlign w:val="center"/>
            <w:hideMark/>
          </w:tcPr>
          <w:p w14:paraId="10E22622" w14:textId="2743CA89" w:rsidR="00C2748C" w:rsidRDefault="00C2748C" w:rsidP="00C2748C">
            <w:pPr>
              <w:jc w:val="center"/>
              <w:rPr>
                <w:rFonts w:ascii="Calibri" w:hAnsi="Calibri" w:cs="Calibri"/>
                <w:b/>
                <w:bCs/>
                <w:color w:val="FF0000"/>
                <w:sz w:val="32"/>
                <w:szCs w:val="32"/>
              </w:rPr>
            </w:pPr>
            <w:r>
              <w:rPr>
                <w:rFonts w:ascii="Calibri" w:hAnsi="Calibri" w:cs="Calibri"/>
                <w:b/>
                <w:bCs/>
                <w:color w:val="FF0000"/>
                <w:sz w:val="32"/>
                <w:szCs w:val="32"/>
              </w:rPr>
              <w:t xml:space="preserve">EV </w:t>
            </w:r>
            <w:r w:rsidR="00DF0E3F">
              <w:rPr>
                <w:rFonts w:ascii="Calibri" w:hAnsi="Calibri" w:cs="Calibri"/>
                <w:b/>
                <w:bCs/>
                <w:color w:val="FF0000"/>
                <w:sz w:val="32"/>
                <w:szCs w:val="32"/>
              </w:rPr>
              <w:t>ALDIRAN ÖDEME MODELİ- SUR YAPI ANTALYA</w:t>
            </w:r>
          </w:p>
        </w:tc>
      </w:tr>
      <w:tr w:rsidR="00C2748C" w14:paraId="1A1734F2" w14:textId="77777777" w:rsidTr="00DF0E3F">
        <w:trPr>
          <w:trHeight w:val="680"/>
        </w:trPr>
        <w:tc>
          <w:tcPr>
            <w:tcW w:w="290" w:type="pct"/>
            <w:tcBorders>
              <w:top w:val="nil"/>
              <w:left w:val="single" w:sz="8" w:space="0" w:color="auto"/>
              <w:bottom w:val="single" w:sz="4" w:space="0" w:color="auto"/>
              <w:right w:val="single" w:sz="4" w:space="0" w:color="auto"/>
            </w:tcBorders>
            <w:shd w:val="clear" w:color="000000" w:fill="D9D9D9"/>
            <w:vAlign w:val="center"/>
            <w:hideMark/>
          </w:tcPr>
          <w:p w14:paraId="27999DB9" w14:textId="77777777" w:rsidR="00C2748C" w:rsidRDefault="00C2748C" w:rsidP="00780D27">
            <w:pPr>
              <w:jc w:val="center"/>
              <w:rPr>
                <w:rFonts w:ascii="Calibri" w:hAnsi="Calibri" w:cs="Calibri"/>
                <w:b/>
                <w:bCs/>
                <w:color w:val="002060"/>
              </w:rPr>
            </w:pPr>
            <w:r>
              <w:rPr>
                <w:rFonts w:ascii="Calibri" w:hAnsi="Calibri" w:cs="Calibri"/>
                <w:b/>
                <w:bCs/>
                <w:color w:val="002060"/>
              </w:rPr>
              <w:t>TİP</w:t>
            </w:r>
          </w:p>
        </w:tc>
        <w:tc>
          <w:tcPr>
            <w:tcW w:w="460" w:type="pct"/>
            <w:tcBorders>
              <w:top w:val="nil"/>
              <w:left w:val="nil"/>
              <w:bottom w:val="single" w:sz="4" w:space="0" w:color="auto"/>
              <w:right w:val="single" w:sz="4" w:space="0" w:color="auto"/>
            </w:tcBorders>
            <w:shd w:val="clear" w:color="000000" w:fill="D9D9D9"/>
            <w:vAlign w:val="center"/>
            <w:hideMark/>
          </w:tcPr>
          <w:p w14:paraId="4B448485" w14:textId="77777777" w:rsidR="00C2748C" w:rsidRDefault="00C2748C" w:rsidP="00780D27">
            <w:pPr>
              <w:jc w:val="center"/>
              <w:rPr>
                <w:rFonts w:ascii="Helvetica" w:hAnsi="Helvetica" w:cs="Calibri"/>
                <w:b/>
                <w:bCs/>
                <w:color w:val="002060"/>
              </w:rPr>
            </w:pPr>
            <w:r>
              <w:rPr>
                <w:rFonts w:ascii="Helvetica" w:hAnsi="Helvetica" w:cs="Calibri"/>
                <w:b/>
                <w:bCs/>
                <w:color w:val="002060"/>
              </w:rPr>
              <w:t>M²</w:t>
            </w:r>
          </w:p>
        </w:tc>
        <w:tc>
          <w:tcPr>
            <w:tcW w:w="670" w:type="pct"/>
            <w:tcBorders>
              <w:top w:val="nil"/>
              <w:left w:val="nil"/>
              <w:bottom w:val="single" w:sz="4" w:space="0" w:color="auto"/>
              <w:right w:val="single" w:sz="4" w:space="0" w:color="auto"/>
            </w:tcBorders>
            <w:shd w:val="clear" w:color="000000" w:fill="D9D9D9"/>
            <w:vAlign w:val="center"/>
            <w:hideMark/>
          </w:tcPr>
          <w:p w14:paraId="1E9CB2A4" w14:textId="77777777" w:rsidR="00C2748C" w:rsidRDefault="00C2748C" w:rsidP="00780D27">
            <w:pPr>
              <w:jc w:val="center"/>
              <w:rPr>
                <w:rFonts w:ascii="Calibri" w:hAnsi="Calibri" w:cs="Calibri"/>
                <w:b/>
                <w:bCs/>
                <w:color w:val="002060"/>
              </w:rPr>
            </w:pPr>
            <w:r>
              <w:rPr>
                <w:rFonts w:ascii="Calibri" w:hAnsi="Calibri" w:cs="Calibri"/>
                <w:b/>
                <w:bCs/>
                <w:color w:val="002060"/>
              </w:rPr>
              <w:t>MİNİMUM SATIŞ FİYATI</w:t>
            </w:r>
          </w:p>
        </w:tc>
        <w:tc>
          <w:tcPr>
            <w:tcW w:w="571" w:type="pct"/>
            <w:tcBorders>
              <w:top w:val="nil"/>
              <w:left w:val="nil"/>
              <w:bottom w:val="single" w:sz="4" w:space="0" w:color="auto"/>
              <w:right w:val="single" w:sz="4" w:space="0" w:color="auto"/>
            </w:tcBorders>
            <w:shd w:val="clear" w:color="000000" w:fill="D9D9D9"/>
            <w:vAlign w:val="center"/>
            <w:hideMark/>
          </w:tcPr>
          <w:p w14:paraId="7C7E0CA0" w14:textId="77777777" w:rsidR="00C2748C" w:rsidRDefault="00C2748C" w:rsidP="00780D27">
            <w:pPr>
              <w:jc w:val="center"/>
              <w:rPr>
                <w:rFonts w:ascii="Calibri" w:hAnsi="Calibri" w:cs="Calibri"/>
                <w:b/>
                <w:bCs/>
                <w:color w:val="002060"/>
              </w:rPr>
            </w:pPr>
            <w:r>
              <w:rPr>
                <w:rFonts w:ascii="Calibri" w:hAnsi="Calibri" w:cs="Calibri"/>
                <w:b/>
                <w:bCs/>
                <w:color w:val="002060"/>
              </w:rPr>
              <w:t>PEŞİNAT</w:t>
            </w:r>
          </w:p>
        </w:tc>
        <w:tc>
          <w:tcPr>
            <w:tcW w:w="824" w:type="pct"/>
            <w:tcBorders>
              <w:top w:val="nil"/>
              <w:left w:val="nil"/>
              <w:bottom w:val="single" w:sz="4" w:space="0" w:color="auto"/>
              <w:right w:val="single" w:sz="4" w:space="0" w:color="auto"/>
            </w:tcBorders>
            <w:shd w:val="clear" w:color="000000" w:fill="D9D9D9"/>
            <w:vAlign w:val="center"/>
            <w:hideMark/>
          </w:tcPr>
          <w:p w14:paraId="0AB7482B" w14:textId="77777777" w:rsidR="00C2748C" w:rsidRDefault="00C2748C" w:rsidP="00780D27">
            <w:pPr>
              <w:jc w:val="center"/>
              <w:rPr>
                <w:rFonts w:ascii="Calibri" w:hAnsi="Calibri" w:cs="Calibri"/>
                <w:b/>
                <w:bCs/>
                <w:color w:val="002060"/>
              </w:rPr>
            </w:pPr>
            <w:r>
              <w:rPr>
                <w:rFonts w:ascii="Calibri" w:hAnsi="Calibri" w:cs="Calibri"/>
                <w:b/>
                <w:bCs/>
                <w:color w:val="002060"/>
              </w:rPr>
              <w:t>12, 24, 36, 48, 60. AY VADE FARKSIZ ÖDEME</w:t>
            </w:r>
          </w:p>
        </w:tc>
        <w:tc>
          <w:tcPr>
            <w:tcW w:w="720" w:type="pct"/>
            <w:tcBorders>
              <w:top w:val="nil"/>
              <w:left w:val="nil"/>
              <w:bottom w:val="single" w:sz="4" w:space="0" w:color="auto"/>
              <w:right w:val="single" w:sz="4" w:space="0" w:color="auto"/>
            </w:tcBorders>
            <w:shd w:val="clear" w:color="000000" w:fill="D9D9D9"/>
            <w:vAlign w:val="center"/>
            <w:hideMark/>
          </w:tcPr>
          <w:p w14:paraId="34585EC8" w14:textId="77777777" w:rsidR="00C2748C" w:rsidRDefault="00C2748C" w:rsidP="00780D27">
            <w:pPr>
              <w:jc w:val="center"/>
              <w:rPr>
                <w:rFonts w:ascii="Calibri" w:hAnsi="Calibri" w:cs="Calibri"/>
                <w:b/>
                <w:bCs/>
                <w:color w:val="002060"/>
              </w:rPr>
            </w:pPr>
            <w:r>
              <w:rPr>
                <w:rFonts w:ascii="Calibri" w:hAnsi="Calibri" w:cs="Calibri"/>
                <w:b/>
                <w:bCs/>
                <w:color w:val="002060"/>
              </w:rPr>
              <w:t>KREDİ TUTARI</w:t>
            </w:r>
          </w:p>
        </w:tc>
        <w:tc>
          <w:tcPr>
            <w:tcW w:w="726" w:type="pct"/>
            <w:tcBorders>
              <w:top w:val="nil"/>
              <w:left w:val="nil"/>
              <w:bottom w:val="single" w:sz="4" w:space="0" w:color="auto"/>
              <w:right w:val="single" w:sz="4" w:space="0" w:color="auto"/>
            </w:tcBorders>
            <w:shd w:val="clear" w:color="000000" w:fill="D9D9D9"/>
            <w:vAlign w:val="center"/>
            <w:hideMark/>
          </w:tcPr>
          <w:p w14:paraId="3D38EB3C" w14:textId="77777777" w:rsidR="00C2748C" w:rsidRDefault="00C2748C" w:rsidP="00780D27">
            <w:pPr>
              <w:jc w:val="center"/>
              <w:rPr>
                <w:rFonts w:ascii="Calibri" w:hAnsi="Calibri" w:cs="Calibri"/>
                <w:b/>
                <w:bCs/>
                <w:color w:val="002060"/>
              </w:rPr>
            </w:pPr>
            <w:r>
              <w:rPr>
                <w:rFonts w:ascii="Calibri" w:hAnsi="Calibri" w:cs="Calibri"/>
                <w:b/>
                <w:bCs/>
                <w:color w:val="002060"/>
              </w:rPr>
              <w:t>180 AY TAKSİT TUTARI</w:t>
            </w:r>
          </w:p>
        </w:tc>
        <w:tc>
          <w:tcPr>
            <w:tcW w:w="738" w:type="pct"/>
            <w:tcBorders>
              <w:top w:val="nil"/>
              <w:left w:val="nil"/>
              <w:bottom w:val="single" w:sz="4" w:space="0" w:color="auto"/>
              <w:right w:val="single" w:sz="8" w:space="0" w:color="auto"/>
            </w:tcBorders>
            <w:shd w:val="clear" w:color="000000" w:fill="D9D9D9"/>
            <w:vAlign w:val="center"/>
            <w:hideMark/>
          </w:tcPr>
          <w:p w14:paraId="4BA528B3" w14:textId="77777777" w:rsidR="00C2748C" w:rsidRDefault="00C2748C" w:rsidP="00780D27">
            <w:pPr>
              <w:jc w:val="center"/>
              <w:rPr>
                <w:rFonts w:ascii="Calibri" w:hAnsi="Calibri" w:cs="Calibri"/>
                <w:b/>
                <w:bCs/>
                <w:color w:val="002060"/>
              </w:rPr>
            </w:pPr>
            <w:r>
              <w:rPr>
                <w:rFonts w:ascii="Calibri" w:hAnsi="Calibri" w:cs="Calibri"/>
                <w:b/>
                <w:bCs/>
                <w:color w:val="002060"/>
              </w:rPr>
              <w:t>120 AY TAKSİT TUTARI</w:t>
            </w:r>
          </w:p>
        </w:tc>
      </w:tr>
      <w:tr w:rsidR="00C2748C" w14:paraId="30BFA17F" w14:textId="77777777" w:rsidTr="00DF0E3F">
        <w:trPr>
          <w:trHeight w:val="320"/>
        </w:trPr>
        <w:tc>
          <w:tcPr>
            <w:tcW w:w="290" w:type="pct"/>
            <w:tcBorders>
              <w:top w:val="nil"/>
              <w:left w:val="single" w:sz="8" w:space="0" w:color="auto"/>
              <w:bottom w:val="single" w:sz="4" w:space="0" w:color="auto"/>
              <w:right w:val="single" w:sz="4" w:space="0" w:color="auto"/>
            </w:tcBorders>
            <w:shd w:val="clear" w:color="000000" w:fill="D9D9D9"/>
            <w:noWrap/>
            <w:vAlign w:val="center"/>
            <w:hideMark/>
          </w:tcPr>
          <w:p w14:paraId="0756DA32" w14:textId="77777777" w:rsidR="00C2748C" w:rsidRDefault="00C2748C" w:rsidP="00780D27">
            <w:pPr>
              <w:jc w:val="center"/>
              <w:rPr>
                <w:rFonts w:ascii="Calibri" w:hAnsi="Calibri" w:cs="Calibri"/>
                <w:b/>
                <w:bCs/>
                <w:color w:val="002060"/>
              </w:rPr>
            </w:pPr>
            <w:r>
              <w:rPr>
                <w:rFonts w:ascii="Calibri" w:hAnsi="Calibri" w:cs="Calibri"/>
                <w:b/>
                <w:bCs/>
                <w:color w:val="002060"/>
              </w:rPr>
              <w:t>1+1</w:t>
            </w:r>
          </w:p>
        </w:tc>
        <w:tc>
          <w:tcPr>
            <w:tcW w:w="460" w:type="pct"/>
            <w:tcBorders>
              <w:top w:val="nil"/>
              <w:left w:val="nil"/>
              <w:bottom w:val="single" w:sz="4" w:space="0" w:color="auto"/>
              <w:right w:val="single" w:sz="4" w:space="0" w:color="auto"/>
            </w:tcBorders>
            <w:shd w:val="clear" w:color="auto" w:fill="auto"/>
            <w:noWrap/>
            <w:vAlign w:val="center"/>
            <w:hideMark/>
          </w:tcPr>
          <w:p w14:paraId="29FD5F12" w14:textId="77777777" w:rsidR="00C2748C" w:rsidRDefault="00C2748C" w:rsidP="00780D27">
            <w:pPr>
              <w:jc w:val="center"/>
              <w:rPr>
                <w:rFonts w:ascii="Calibri" w:hAnsi="Calibri" w:cs="Calibri"/>
                <w:color w:val="002060"/>
              </w:rPr>
            </w:pPr>
            <w:r>
              <w:rPr>
                <w:rFonts w:ascii="Calibri" w:hAnsi="Calibri" w:cs="Calibri"/>
                <w:color w:val="002060"/>
              </w:rPr>
              <w:t>51 m²</w:t>
            </w:r>
          </w:p>
        </w:tc>
        <w:tc>
          <w:tcPr>
            <w:tcW w:w="670" w:type="pct"/>
            <w:tcBorders>
              <w:top w:val="nil"/>
              <w:left w:val="nil"/>
              <w:bottom w:val="single" w:sz="4" w:space="0" w:color="auto"/>
              <w:right w:val="single" w:sz="4" w:space="0" w:color="auto"/>
            </w:tcBorders>
            <w:shd w:val="clear" w:color="auto" w:fill="auto"/>
            <w:noWrap/>
            <w:vAlign w:val="center"/>
            <w:hideMark/>
          </w:tcPr>
          <w:p w14:paraId="78350423" w14:textId="77777777" w:rsidR="00C2748C" w:rsidRDefault="00C2748C" w:rsidP="00780D27">
            <w:pPr>
              <w:jc w:val="center"/>
              <w:rPr>
                <w:rFonts w:ascii="Calibri" w:hAnsi="Calibri" w:cs="Calibri"/>
                <w:color w:val="002060"/>
              </w:rPr>
            </w:pPr>
            <w:r>
              <w:rPr>
                <w:rFonts w:ascii="Calibri" w:hAnsi="Calibri" w:cs="Calibri"/>
                <w:color w:val="002060"/>
              </w:rPr>
              <w:t>190.000 TL</w:t>
            </w:r>
          </w:p>
        </w:tc>
        <w:tc>
          <w:tcPr>
            <w:tcW w:w="571" w:type="pct"/>
            <w:tcBorders>
              <w:top w:val="nil"/>
              <w:left w:val="nil"/>
              <w:bottom w:val="single" w:sz="4" w:space="0" w:color="auto"/>
              <w:right w:val="single" w:sz="4" w:space="0" w:color="auto"/>
            </w:tcBorders>
            <w:shd w:val="clear" w:color="auto" w:fill="auto"/>
            <w:noWrap/>
            <w:vAlign w:val="center"/>
            <w:hideMark/>
          </w:tcPr>
          <w:p w14:paraId="24ECA150" w14:textId="77777777" w:rsidR="00C2748C" w:rsidRDefault="00C2748C" w:rsidP="00780D27">
            <w:pPr>
              <w:jc w:val="center"/>
              <w:rPr>
                <w:rFonts w:ascii="Calibri" w:hAnsi="Calibri" w:cs="Calibri"/>
                <w:color w:val="002060"/>
              </w:rPr>
            </w:pPr>
            <w:r>
              <w:rPr>
                <w:rFonts w:ascii="Calibri" w:hAnsi="Calibri" w:cs="Calibri"/>
                <w:color w:val="002060"/>
              </w:rPr>
              <w:t>0 TL</w:t>
            </w:r>
          </w:p>
        </w:tc>
        <w:tc>
          <w:tcPr>
            <w:tcW w:w="824" w:type="pct"/>
            <w:tcBorders>
              <w:top w:val="nil"/>
              <w:left w:val="nil"/>
              <w:bottom w:val="single" w:sz="4" w:space="0" w:color="auto"/>
              <w:right w:val="single" w:sz="4" w:space="0" w:color="auto"/>
            </w:tcBorders>
            <w:shd w:val="clear" w:color="auto" w:fill="auto"/>
            <w:noWrap/>
            <w:vAlign w:val="center"/>
            <w:hideMark/>
          </w:tcPr>
          <w:p w14:paraId="24F53170" w14:textId="77777777" w:rsidR="00C2748C" w:rsidRDefault="00C2748C" w:rsidP="00780D27">
            <w:pPr>
              <w:jc w:val="center"/>
              <w:rPr>
                <w:rFonts w:ascii="Calibri" w:hAnsi="Calibri" w:cs="Calibri"/>
                <w:color w:val="002060"/>
              </w:rPr>
            </w:pPr>
            <w:r>
              <w:rPr>
                <w:rFonts w:ascii="Calibri" w:hAnsi="Calibri" w:cs="Calibri"/>
                <w:color w:val="002060"/>
              </w:rPr>
              <w:t>13.200 TL</w:t>
            </w:r>
          </w:p>
        </w:tc>
        <w:tc>
          <w:tcPr>
            <w:tcW w:w="720" w:type="pct"/>
            <w:tcBorders>
              <w:top w:val="nil"/>
              <w:left w:val="nil"/>
              <w:bottom w:val="single" w:sz="4" w:space="0" w:color="auto"/>
              <w:right w:val="single" w:sz="4" w:space="0" w:color="auto"/>
            </w:tcBorders>
            <w:shd w:val="clear" w:color="auto" w:fill="auto"/>
            <w:noWrap/>
            <w:vAlign w:val="center"/>
            <w:hideMark/>
          </w:tcPr>
          <w:p w14:paraId="6D765214" w14:textId="77777777" w:rsidR="00C2748C" w:rsidRDefault="00C2748C" w:rsidP="00780D27">
            <w:pPr>
              <w:jc w:val="center"/>
              <w:rPr>
                <w:rFonts w:ascii="Calibri" w:hAnsi="Calibri" w:cs="Calibri"/>
                <w:color w:val="002060"/>
              </w:rPr>
            </w:pPr>
            <w:r>
              <w:rPr>
                <w:rFonts w:ascii="Calibri" w:hAnsi="Calibri" w:cs="Calibri"/>
                <w:color w:val="002060"/>
              </w:rPr>
              <w:t>124.000 TL</w:t>
            </w:r>
          </w:p>
        </w:tc>
        <w:tc>
          <w:tcPr>
            <w:tcW w:w="726" w:type="pct"/>
            <w:tcBorders>
              <w:top w:val="nil"/>
              <w:left w:val="nil"/>
              <w:bottom w:val="single" w:sz="4" w:space="0" w:color="auto"/>
              <w:right w:val="single" w:sz="4" w:space="0" w:color="auto"/>
            </w:tcBorders>
            <w:shd w:val="clear" w:color="auto" w:fill="auto"/>
            <w:noWrap/>
            <w:vAlign w:val="center"/>
            <w:hideMark/>
          </w:tcPr>
          <w:p w14:paraId="6F37B28A" w14:textId="77777777" w:rsidR="00C2748C" w:rsidRDefault="00C2748C" w:rsidP="00780D27">
            <w:pPr>
              <w:jc w:val="center"/>
              <w:rPr>
                <w:rFonts w:ascii="Calibri" w:hAnsi="Calibri" w:cs="Calibri"/>
                <w:color w:val="002060"/>
              </w:rPr>
            </w:pPr>
            <w:r>
              <w:rPr>
                <w:rFonts w:ascii="Calibri" w:hAnsi="Calibri" w:cs="Calibri"/>
                <w:color w:val="002060"/>
              </w:rPr>
              <w:t>1.200 TL</w:t>
            </w:r>
          </w:p>
        </w:tc>
        <w:tc>
          <w:tcPr>
            <w:tcW w:w="738" w:type="pct"/>
            <w:tcBorders>
              <w:top w:val="nil"/>
              <w:left w:val="nil"/>
              <w:bottom w:val="single" w:sz="4" w:space="0" w:color="auto"/>
              <w:right w:val="single" w:sz="8" w:space="0" w:color="auto"/>
            </w:tcBorders>
            <w:shd w:val="clear" w:color="auto" w:fill="auto"/>
            <w:noWrap/>
            <w:vAlign w:val="center"/>
            <w:hideMark/>
          </w:tcPr>
          <w:p w14:paraId="46C939EA" w14:textId="77777777" w:rsidR="00C2748C" w:rsidRDefault="00C2748C" w:rsidP="00780D27">
            <w:pPr>
              <w:jc w:val="center"/>
              <w:rPr>
                <w:rFonts w:ascii="Calibri" w:hAnsi="Calibri" w:cs="Calibri"/>
                <w:color w:val="002060"/>
              </w:rPr>
            </w:pPr>
            <w:r>
              <w:rPr>
                <w:rFonts w:ascii="Calibri" w:hAnsi="Calibri" w:cs="Calibri"/>
                <w:color w:val="002060"/>
              </w:rPr>
              <w:t>1.523 TL</w:t>
            </w:r>
          </w:p>
        </w:tc>
      </w:tr>
      <w:tr w:rsidR="00DF0E3F" w14:paraId="386DC2E0" w14:textId="77777777" w:rsidTr="00DF0E3F">
        <w:trPr>
          <w:trHeight w:val="320"/>
        </w:trPr>
        <w:tc>
          <w:tcPr>
            <w:tcW w:w="290" w:type="pct"/>
            <w:tcBorders>
              <w:top w:val="nil"/>
              <w:left w:val="single" w:sz="8" w:space="0" w:color="auto"/>
              <w:bottom w:val="single" w:sz="4" w:space="0" w:color="auto"/>
              <w:right w:val="single" w:sz="4" w:space="0" w:color="auto"/>
            </w:tcBorders>
            <w:shd w:val="clear" w:color="000000" w:fill="D9D9D9"/>
            <w:noWrap/>
            <w:vAlign w:val="center"/>
            <w:hideMark/>
          </w:tcPr>
          <w:p w14:paraId="60B59C2C" w14:textId="77777777" w:rsidR="00DF0E3F" w:rsidRDefault="00DF0E3F" w:rsidP="005823D3">
            <w:pPr>
              <w:jc w:val="center"/>
              <w:rPr>
                <w:rFonts w:ascii="Calibri" w:hAnsi="Calibri" w:cs="Calibri"/>
                <w:b/>
                <w:bCs/>
                <w:color w:val="002060"/>
              </w:rPr>
            </w:pPr>
            <w:r>
              <w:rPr>
                <w:rFonts w:ascii="Calibri" w:hAnsi="Calibri" w:cs="Calibri"/>
                <w:b/>
                <w:bCs/>
                <w:color w:val="002060"/>
              </w:rPr>
              <w:t>2+1</w:t>
            </w:r>
          </w:p>
        </w:tc>
        <w:tc>
          <w:tcPr>
            <w:tcW w:w="460" w:type="pct"/>
            <w:tcBorders>
              <w:top w:val="nil"/>
              <w:left w:val="nil"/>
              <w:bottom w:val="single" w:sz="4" w:space="0" w:color="auto"/>
              <w:right w:val="single" w:sz="4" w:space="0" w:color="auto"/>
            </w:tcBorders>
            <w:shd w:val="clear" w:color="auto" w:fill="auto"/>
            <w:noWrap/>
            <w:vAlign w:val="center"/>
            <w:hideMark/>
          </w:tcPr>
          <w:p w14:paraId="3235295D" w14:textId="77777777" w:rsidR="00DF0E3F" w:rsidRDefault="00DF0E3F" w:rsidP="005823D3">
            <w:pPr>
              <w:jc w:val="center"/>
              <w:rPr>
                <w:rFonts w:ascii="Calibri" w:hAnsi="Calibri" w:cs="Calibri"/>
                <w:color w:val="002060"/>
              </w:rPr>
            </w:pPr>
            <w:r>
              <w:rPr>
                <w:rFonts w:ascii="Calibri" w:hAnsi="Calibri" w:cs="Calibri"/>
                <w:color w:val="002060"/>
              </w:rPr>
              <w:t>86 m²</w:t>
            </w:r>
          </w:p>
        </w:tc>
        <w:tc>
          <w:tcPr>
            <w:tcW w:w="670" w:type="pct"/>
            <w:tcBorders>
              <w:top w:val="nil"/>
              <w:left w:val="nil"/>
              <w:bottom w:val="single" w:sz="4" w:space="0" w:color="auto"/>
              <w:right w:val="single" w:sz="4" w:space="0" w:color="auto"/>
            </w:tcBorders>
            <w:shd w:val="clear" w:color="auto" w:fill="auto"/>
            <w:noWrap/>
            <w:vAlign w:val="center"/>
            <w:hideMark/>
          </w:tcPr>
          <w:p w14:paraId="3C80A569" w14:textId="77777777" w:rsidR="00DF0E3F" w:rsidRDefault="00DF0E3F" w:rsidP="005823D3">
            <w:pPr>
              <w:jc w:val="center"/>
              <w:rPr>
                <w:rFonts w:ascii="Calibri" w:hAnsi="Calibri" w:cs="Calibri"/>
                <w:color w:val="002060"/>
              </w:rPr>
            </w:pPr>
            <w:r>
              <w:rPr>
                <w:rFonts w:ascii="Calibri" w:hAnsi="Calibri" w:cs="Calibri"/>
                <w:color w:val="002060"/>
              </w:rPr>
              <w:t>302.000 TL</w:t>
            </w:r>
          </w:p>
        </w:tc>
        <w:tc>
          <w:tcPr>
            <w:tcW w:w="571" w:type="pct"/>
            <w:tcBorders>
              <w:top w:val="nil"/>
              <w:left w:val="nil"/>
              <w:bottom w:val="single" w:sz="4" w:space="0" w:color="auto"/>
              <w:right w:val="single" w:sz="4" w:space="0" w:color="auto"/>
            </w:tcBorders>
            <w:shd w:val="clear" w:color="auto" w:fill="auto"/>
            <w:noWrap/>
            <w:vAlign w:val="center"/>
            <w:hideMark/>
          </w:tcPr>
          <w:p w14:paraId="2E5671B5" w14:textId="77777777" w:rsidR="00DF0E3F" w:rsidRDefault="00DF0E3F" w:rsidP="005823D3">
            <w:pPr>
              <w:jc w:val="center"/>
              <w:rPr>
                <w:rFonts w:ascii="Calibri" w:hAnsi="Calibri" w:cs="Calibri"/>
                <w:color w:val="002060"/>
              </w:rPr>
            </w:pPr>
            <w:r>
              <w:rPr>
                <w:rFonts w:ascii="Calibri" w:hAnsi="Calibri" w:cs="Calibri"/>
                <w:color w:val="002060"/>
              </w:rPr>
              <w:t>0 TL</w:t>
            </w:r>
          </w:p>
        </w:tc>
        <w:tc>
          <w:tcPr>
            <w:tcW w:w="824" w:type="pct"/>
            <w:tcBorders>
              <w:top w:val="nil"/>
              <w:left w:val="nil"/>
              <w:bottom w:val="single" w:sz="4" w:space="0" w:color="auto"/>
              <w:right w:val="single" w:sz="4" w:space="0" w:color="auto"/>
            </w:tcBorders>
            <w:shd w:val="clear" w:color="auto" w:fill="auto"/>
            <w:noWrap/>
            <w:vAlign w:val="center"/>
            <w:hideMark/>
          </w:tcPr>
          <w:p w14:paraId="4554E7F2" w14:textId="77777777" w:rsidR="00DF0E3F" w:rsidRDefault="00DF0E3F" w:rsidP="005823D3">
            <w:pPr>
              <w:jc w:val="center"/>
              <w:rPr>
                <w:rFonts w:ascii="Calibri" w:hAnsi="Calibri" w:cs="Calibri"/>
                <w:color w:val="002060"/>
              </w:rPr>
            </w:pPr>
            <w:r>
              <w:rPr>
                <w:rFonts w:ascii="Calibri" w:hAnsi="Calibri" w:cs="Calibri"/>
                <w:color w:val="002060"/>
              </w:rPr>
              <w:t>19.200 TL</w:t>
            </w:r>
          </w:p>
        </w:tc>
        <w:tc>
          <w:tcPr>
            <w:tcW w:w="720" w:type="pct"/>
            <w:tcBorders>
              <w:top w:val="nil"/>
              <w:left w:val="nil"/>
              <w:bottom w:val="single" w:sz="4" w:space="0" w:color="auto"/>
              <w:right w:val="single" w:sz="4" w:space="0" w:color="auto"/>
            </w:tcBorders>
            <w:shd w:val="clear" w:color="auto" w:fill="auto"/>
            <w:noWrap/>
            <w:vAlign w:val="center"/>
            <w:hideMark/>
          </w:tcPr>
          <w:p w14:paraId="65531BC8" w14:textId="77777777" w:rsidR="00DF0E3F" w:rsidRDefault="00DF0E3F" w:rsidP="005823D3">
            <w:pPr>
              <w:jc w:val="center"/>
              <w:rPr>
                <w:rFonts w:ascii="Calibri" w:hAnsi="Calibri" w:cs="Calibri"/>
                <w:color w:val="002060"/>
              </w:rPr>
            </w:pPr>
            <w:r>
              <w:rPr>
                <w:rFonts w:ascii="Calibri" w:hAnsi="Calibri" w:cs="Calibri"/>
                <w:color w:val="002060"/>
              </w:rPr>
              <w:t>206.000 TL</w:t>
            </w:r>
          </w:p>
        </w:tc>
        <w:tc>
          <w:tcPr>
            <w:tcW w:w="726" w:type="pct"/>
            <w:tcBorders>
              <w:top w:val="nil"/>
              <w:left w:val="nil"/>
              <w:bottom w:val="single" w:sz="4" w:space="0" w:color="auto"/>
              <w:right w:val="single" w:sz="4" w:space="0" w:color="auto"/>
            </w:tcBorders>
            <w:shd w:val="clear" w:color="auto" w:fill="auto"/>
            <w:noWrap/>
            <w:vAlign w:val="center"/>
            <w:hideMark/>
          </w:tcPr>
          <w:p w14:paraId="405DC4F0" w14:textId="77777777" w:rsidR="00DF0E3F" w:rsidRDefault="00DF0E3F" w:rsidP="005823D3">
            <w:pPr>
              <w:jc w:val="center"/>
              <w:rPr>
                <w:rFonts w:ascii="Calibri" w:hAnsi="Calibri" w:cs="Calibri"/>
                <w:color w:val="002060"/>
              </w:rPr>
            </w:pPr>
            <w:r>
              <w:rPr>
                <w:rFonts w:ascii="Calibri" w:hAnsi="Calibri" w:cs="Calibri"/>
                <w:color w:val="002060"/>
              </w:rPr>
              <w:t>2.000 TL</w:t>
            </w:r>
          </w:p>
        </w:tc>
        <w:tc>
          <w:tcPr>
            <w:tcW w:w="738" w:type="pct"/>
            <w:tcBorders>
              <w:top w:val="nil"/>
              <w:left w:val="nil"/>
              <w:bottom w:val="single" w:sz="4" w:space="0" w:color="auto"/>
              <w:right w:val="single" w:sz="8" w:space="0" w:color="auto"/>
            </w:tcBorders>
            <w:shd w:val="clear" w:color="auto" w:fill="auto"/>
            <w:noWrap/>
            <w:vAlign w:val="center"/>
            <w:hideMark/>
          </w:tcPr>
          <w:p w14:paraId="6858F9A3" w14:textId="77777777" w:rsidR="00DF0E3F" w:rsidRDefault="00DF0E3F" w:rsidP="005823D3">
            <w:pPr>
              <w:jc w:val="center"/>
              <w:rPr>
                <w:rFonts w:ascii="Calibri" w:hAnsi="Calibri" w:cs="Calibri"/>
                <w:color w:val="002060"/>
              </w:rPr>
            </w:pPr>
            <w:r>
              <w:rPr>
                <w:rFonts w:ascii="Calibri" w:hAnsi="Calibri" w:cs="Calibri"/>
                <w:color w:val="002060"/>
              </w:rPr>
              <w:t>2.530 TL</w:t>
            </w:r>
          </w:p>
        </w:tc>
      </w:tr>
      <w:tr w:rsidR="00DF0E3F" w14:paraId="2E9E410D" w14:textId="77777777" w:rsidTr="00DF0E3F">
        <w:trPr>
          <w:trHeight w:val="320"/>
        </w:trPr>
        <w:tc>
          <w:tcPr>
            <w:tcW w:w="290" w:type="pct"/>
            <w:tcBorders>
              <w:top w:val="nil"/>
              <w:left w:val="single" w:sz="8" w:space="0" w:color="auto"/>
              <w:bottom w:val="single" w:sz="4" w:space="0" w:color="auto"/>
              <w:right w:val="single" w:sz="4" w:space="0" w:color="auto"/>
            </w:tcBorders>
            <w:shd w:val="clear" w:color="000000" w:fill="D9D9D9"/>
            <w:noWrap/>
            <w:vAlign w:val="center"/>
            <w:hideMark/>
          </w:tcPr>
          <w:p w14:paraId="65D9CAFD" w14:textId="77777777" w:rsidR="00DF0E3F" w:rsidRDefault="00DF0E3F" w:rsidP="005823D3">
            <w:pPr>
              <w:jc w:val="center"/>
              <w:rPr>
                <w:rFonts w:ascii="Calibri" w:hAnsi="Calibri" w:cs="Calibri"/>
                <w:b/>
                <w:bCs/>
                <w:color w:val="002060"/>
              </w:rPr>
            </w:pPr>
            <w:r>
              <w:rPr>
                <w:rFonts w:ascii="Calibri" w:hAnsi="Calibri" w:cs="Calibri"/>
                <w:b/>
                <w:bCs/>
                <w:color w:val="002060"/>
              </w:rPr>
              <w:t>3+1</w:t>
            </w:r>
          </w:p>
        </w:tc>
        <w:tc>
          <w:tcPr>
            <w:tcW w:w="460" w:type="pct"/>
            <w:tcBorders>
              <w:top w:val="nil"/>
              <w:left w:val="nil"/>
              <w:bottom w:val="single" w:sz="4" w:space="0" w:color="auto"/>
              <w:right w:val="single" w:sz="4" w:space="0" w:color="auto"/>
            </w:tcBorders>
            <w:shd w:val="clear" w:color="auto" w:fill="auto"/>
            <w:noWrap/>
            <w:vAlign w:val="center"/>
            <w:hideMark/>
          </w:tcPr>
          <w:p w14:paraId="6F4D2DEA" w14:textId="77777777" w:rsidR="00DF0E3F" w:rsidRDefault="00DF0E3F" w:rsidP="005823D3">
            <w:pPr>
              <w:jc w:val="center"/>
              <w:rPr>
                <w:rFonts w:ascii="Calibri" w:hAnsi="Calibri" w:cs="Calibri"/>
                <w:color w:val="002060"/>
              </w:rPr>
            </w:pPr>
            <w:r>
              <w:rPr>
                <w:rFonts w:ascii="Calibri" w:hAnsi="Calibri" w:cs="Calibri"/>
                <w:color w:val="002060"/>
              </w:rPr>
              <w:t>118,5 m²</w:t>
            </w:r>
          </w:p>
        </w:tc>
        <w:tc>
          <w:tcPr>
            <w:tcW w:w="670" w:type="pct"/>
            <w:tcBorders>
              <w:top w:val="nil"/>
              <w:left w:val="nil"/>
              <w:bottom w:val="single" w:sz="4" w:space="0" w:color="auto"/>
              <w:right w:val="single" w:sz="4" w:space="0" w:color="auto"/>
            </w:tcBorders>
            <w:shd w:val="clear" w:color="auto" w:fill="auto"/>
            <w:noWrap/>
            <w:vAlign w:val="center"/>
            <w:hideMark/>
          </w:tcPr>
          <w:p w14:paraId="7EE75A52" w14:textId="77777777" w:rsidR="00DF0E3F" w:rsidRDefault="00DF0E3F" w:rsidP="005823D3">
            <w:pPr>
              <w:jc w:val="center"/>
              <w:rPr>
                <w:rFonts w:ascii="Calibri" w:hAnsi="Calibri" w:cs="Calibri"/>
                <w:color w:val="002060"/>
              </w:rPr>
            </w:pPr>
            <w:r>
              <w:rPr>
                <w:rFonts w:ascii="Calibri" w:hAnsi="Calibri" w:cs="Calibri"/>
                <w:color w:val="002060"/>
              </w:rPr>
              <w:t>417.000 TL</w:t>
            </w:r>
          </w:p>
        </w:tc>
        <w:tc>
          <w:tcPr>
            <w:tcW w:w="571" w:type="pct"/>
            <w:tcBorders>
              <w:top w:val="nil"/>
              <w:left w:val="nil"/>
              <w:bottom w:val="single" w:sz="4" w:space="0" w:color="auto"/>
              <w:right w:val="single" w:sz="4" w:space="0" w:color="auto"/>
            </w:tcBorders>
            <w:shd w:val="clear" w:color="auto" w:fill="auto"/>
            <w:noWrap/>
            <w:vAlign w:val="center"/>
            <w:hideMark/>
          </w:tcPr>
          <w:p w14:paraId="0C8106C9" w14:textId="77777777" w:rsidR="00DF0E3F" w:rsidRDefault="00DF0E3F" w:rsidP="005823D3">
            <w:pPr>
              <w:jc w:val="center"/>
              <w:rPr>
                <w:rFonts w:ascii="Calibri" w:hAnsi="Calibri" w:cs="Calibri"/>
                <w:color w:val="002060"/>
              </w:rPr>
            </w:pPr>
            <w:r>
              <w:rPr>
                <w:rFonts w:ascii="Calibri" w:hAnsi="Calibri" w:cs="Calibri"/>
                <w:color w:val="002060"/>
              </w:rPr>
              <w:t>0 TL</w:t>
            </w:r>
          </w:p>
        </w:tc>
        <w:tc>
          <w:tcPr>
            <w:tcW w:w="824" w:type="pct"/>
            <w:tcBorders>
              <w:top w:val="nil"/>
              <w:left w:val="nil"/>
              <w:bottom w:val="single" w:sz="4" w:space="0" w:color="auto"/>
              <w:right w:val="single" w:sz="4" w:space="0" w:color="auto"/>
            </w:tcBorders>
            <w:shd w:val="clear" w:color="auto" w:fill="auto"/>
            <w:noWrap/>
            <w:vAlign w:val="center"/>
            <w:hideMark/>
          </w:tcPr>
          <w:p w14:paraId="4CEDFE66" w14:textId="77777777" w:rsidR="00DF0E3F" w:rsidRDefault="00DF0E3F" w:rsidP="005823D3">
            <w:pPr>
              <w:jc w:val="center"/>
              <w:rPr>
                <w:rFonts w:ascii="Calibri" w:hAnsi="Calibri" w:cs="Calibri"/>
                <w:color w:val="002060"/>
              </w:rPr>
            </w:pPr>
            <w:r>
              <w:rPr>
                <w:rFonts w:ascii="Calibri" w:hAnsi="Calibri" w:cs="Calibri"/>
                <w:color w:val="002060"/>
              </w:rPr>
              <w:t>21.600 TL</w:t>
            </w:r>
          </w:p>
        </w:tc>
        <w:tc>
          <w:tcPr>
            <w:tcW w:w="720" w:type="pct"/>
            <w:tcBorders>
              <w:top w:val="nil"/>
              <w:left w:val="nil"/>
              <w:bottom w:val="single" w:sz="4" w:space="0" w:color="auto"/>
              <w:right w:val="single" w:sz="4" w:space="0" w:color="auto"/>
            </w:tcBorders>
            <w:shd w:val="clear" w:color="auto" w:fill="auto"/>
            <w:noWrap/>
            <w:vAlign w:val="center"/>
            <w:hideMark/>
          </w:tcPr>
          <w:p w14:paraId="61455D6E" w14:textId="77777777" w:rsidR="00DF0E3F" w:rsidRDefault="00DF0E3F" w:rsidP="005823D3">
            <w:pPr>
              <w:jc w:val="center"/>
              <w:rPr>
                <w:rFonts w:ascii="Calibri" w:hAnsi="Calibri" w:cs="Calibri"/>
                <w:color w:val="002060"/>
              </w:rPr>
            </w:pPr>
            <w:r>
              <w:rPr>
                <w:rFonts w:ascii="Calibri" w:hAnsi="Calibri" w:cs="Calibri"/>
                <w:color w:val="002060"/>
              </w:rPr>
              <w:t>309.000 TL</w:t>
            </w:r>
          </w:p>
        </w:tc>
        <w:tc>
          <w:tcPr>
            <w:tcW w:w="726" w:type="pct"/>
            <w:tcBorders>
              <w:top w:val="nil"/>
              <w:left w:val="nil"/>
              <w:bottom w:val="single" w:sz="4" w:space="0" w:color="auto"/>
              <w:right w:val="single" w:sz="4" w:space="0" w:color="auto"/>
            </w:tcBorders>
            <w:shd w:val="clear" w:color="auto" w:fill="auto"/>
            <w:noWrap/>
            <w:vAlign w:val="center"/>
            <w:hideMark/>
          </w:tcPr>
          <w:p w14:paraId="3D1E1EA7" w14:textId="77777777" w:rsidR="00DF0E3F" w:rsidRDefault="00DF0E3F" w:rsidP="005823D3">
            <w:pPr>
              <w:jc w:val="center"/>
              <w:rPr>
                <w:rFonts w:ascii="Calibri" w:hAnsi="Calibri" w:cs="Calibri"/>
                <w:color w:val="002060"/>
              </w:rPr>
            </w:pPr>
            <w:r>
              <w:rPr>
                <w:rFonts w:ascii="Calibri" w:hAnsi="Calibri" w:cs="Calibri"/>
                <w:color w:val="002060"/>
              </w:rPr>
              <w:t>3.000 TL</w:t>
            </w:r>
          </w:p>
        </w:tc>
        <w:tc>
          <w:tcPr>
            <w:tcW w:w="738" w:type="pct"/>
            <w:tcBorders>
              <w:top w:val="nil"/>
              <w:left w:val="nil"/>
              <w:bottom w:val="single" w:sz="4" w:space="0" w:color="auto"/>
              <w:right w:val="single" w:sz="8" w:space="0" w:color="auto"/>
            </w:tcBorders>
            <w:shd w:val="clear" w:color="auto" w:fill="auto"/>
            <w:noWrap/>
            <w:vAlign w:val="center"/>
            <w:hideMark/>
          </w:tcPr>
          <w:p w14:paraId="478AB067" w14:textId="77777777" w:rsidR="00DF0E3F" w:rsidRDefault="00DF0E3F" w:rsidP="005823D3">
            <w:pPr>
              <w:jc w:val="center"/>
              <w:rPr>
                <w:rFonts w:ascii="Calibri" w:hAnsi="Calibri" w:cs="Calibri"/>
                <w:color w:val="002060"/>
              </w:rPr>
            </w:pPr>
            <w:r>
              <w:rPr>
                <w:rFonts w:ascii="Calibri" w:hAnsi="Calibri" w:cs="Calibri"/>
                <w:color w:val="002060"/>
              </w:rPr>
              <w:t>3.795 TL</w:t>
            </w:r>
          </w:p>
        </w:tc>
      </w:tr>
    </w:tbl>
    <w:p w14:paraId="26387BFA" w14:textId="77777777" w:rsidR="00C2748C" w:rsidRDefault="00C2748C" w:rsidP="00C2748C">
      <w:pPr>
        <w:spacing w:line="360" w:lineRule="auto"/>
        <w:jc w:val="both"/>
        <w:rPr>
          <w:bCs/>
          <w:color w:val="000000" w:themeColor="text1"/>
        </w:rPr>
      </w:pPr>
    </w:p>
    <w:p w14:paraId="74D80060" w14:textId="77777777" w:rsidR="00C2748C" w:rsidRDefault="00C2748C" w:rsidP="00C2748C">
      <w:pPr>
        <w:spacing w:line="360" w:lineRule="auto"/>
        <w:jc w:val="both"/>
        <w:rPr>
          <w:rFonts w:cstheme="minorHAnsi"/>
          <w:b/>
          <w:bCs/>
          <w:color w:val="FFFFFF" w:themeColor="background1"/>
        </w:rPr>
      </w:pPr>
    </w:p>
    <w:sectPr w:rsidR="00C274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BD7"/>
    <w:rsid w:val="0002271D"/>
    <w:rsid w:val="000400C1"/>
    <w:rsid w:val="0004528D"/>
    <w:rsid w:val="00116C43"/>
    <w:rsid w:val="00126777"/>
    <w:rsid w:val="00204A79"/>
    <w:rsid w:val="00204FFC"/>
    <w:rsid w:val="002051BB"/>
    <w:rsid w:val="0022601A"/>
    <w:rsid w:val="00270559"/>
    <w:rsid w:val="002D4C3B"/>
    <w:rsid w:val="002F7F6F"/>
    <w:rsid w:val="003113B3"/>
    <w:rsid w:val="00374FBD"/>
    <w:rsid w:val="003941D2"/>
    <w:rsid w:val="003A664E"/>
    <w:rsid w:val="003C6A60"/>
    <w:rsid w:val="004A4EE1"/>
    <w:rsid w:val="004B0BA4"/>
    <w:rsid w:val="004C65E2"/>
    <w:rsid w:val="00506C65"/>
    <w:rsid w:val="005708EB"/>
    <w:rsid w:val="00584124"/>
    <w:rsid w:val="00585EBA"/>
    <w:rsid w:val="005C1614"/>
    <w:rsid w:val="005D5D99"/>
    <w:rsid w:val="00610738"/>
    <w:rsid w:val="006379A3"/>
    <w:rsid w:val="006577A8"/>
    <w:rsid w:val="006623B3"/>
    <w:rsid w:val="00676CF5"/>
    <w:rsid w:val="006A18CE"/>
    <w:rsid w:val="007014E5"/>
    <w:rsid w:val="00735BEE"/>
    <w:rsid w:val="007732C3"/>
    <w:rsid w:val="00783ED4"/>
    <w:rsid w:val="00812026"/>
    <w:rsid w:val="008161FD"/>
    <w:rsid w:val="009216A3"/>
    <w:rsid w:val="009750F2"/>
    <w:rsid w:val="009B6255"/>
    <w:rsid w:val="00A61BD7"/>
    <w:rsid w:val="00A66AA4"/>
    <w:rsid w:val="00A8290B"/>
    <w:rsid w:val="00B163E3"/>
    <w:rsid w:val="00B20F4F"/>
    <w:rsid w:val="00B4365E"/>
    <w:rsid w:val="00B539DE"/>
    <w:rsid w:val="00B56A9D"/>
    <w:rsid w:val="00B7133C"/>
    <w:rsid w:val="00B927F7"/>
    <w:rsid w:val="00C2748C"/>
    <w:rsid w:val="00C462FE"/>
    <w:rsid w:val="00C52F19"/>
    <w:rsid w:val="00C554F8"/>
    <w:rsid w:val="00CB4A5A"/>
    <w:rsid w:val="00CE15AE"/>
    <w:rsid w:val="00CE1CEC"/>
    <w:rsid w:val="00D015C5"/>
    <w:rsid w:val="00D25B50"/>
    <w:rsid w:val="00D43200"/>
    <w:rsid w:val="00D572D6"/>
    <w:rsid w:val="00D95B74"/>
    <w:rsid w:val="00DB5BFA"/>
    <w:rsid w:val="00DF0E3F"/>
    <w:rsid w:val="00E0727A"/>
    <w:rsid w:val="00EF6DE1"/>
    <w:rsid w:val="00F020DE"/>
    <w:rsid w:val="00F40919"/>
    <w:rsid w:val="00F869FB"/>
    <w:rsid w:val="00FA2155"/>
    <w:rsid w:val="00FB06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40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1073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10738"/>
    <w:rPr>
      <w:rFonts w:ascii="Tahoma" w:hAnsi="Tahoma" w:cs="Tahoma"/>
      <w:sz w:val="16"/>
      <w:szCs w:val="16"/>
    </w:rPr>
  </w:style>
  <w:style w:type="character" w:styleId="AklamaBavurusu">
    <w:name w:val="annotation reference"/>
    <w:basedOn w:val="VarsaylanParagrafYazTipi"/>
    <w:uiPriority w:val="99"/>
    <w:semiHidden/>
    <w:unhideWhenUsed/>
    <w:rsid w:val="00D015C5"/>
    <w:rPr>
      <w:sz w:val="16"/>
      <w:szCs w:val="16"/>
    </w:rPr>
  </w:style>
  <w:style w:type="paragraph" w:styleId="AklamaMetni">
    <w:name w:val="annotation text"/>
    <w:basedOn w:val="Normal"/>
    <w:link w:val="AklamaMetniChar"/>
    <w:uiPriority w:val="99"/>
    <w:semiHidden/>
    <w:unhideWhenUsed/>
    <w:rsid w:val="00D015C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015C5"/>
    <w:rPr>
      <w:sz w:val="20"/>
      <w:szCs w:val="20"/>
    </w:rPr>
  </w:style>
  <w:style w:type="paragraph" w:styleId="AklamaKonusu">
    <w:name w:val="annotation subject"/>
    <w:basedOn w:val="AklamaMetni"/>
    <w:next w:val="AklamaMetni"/>
    <w:link w:val="AklamaKonusuChar"/>
    <w:uiPriority w:val="99"/>
    <w:semiHidden/>
    <w:unhideWhenUsed/>
    <w:rsid w:val="00D015C5"/>
    <w:rPr>
      <w:b/>
      <w:bCs/>
    </w:rPr>
  </w:style>
  <w:style w:type="character" w:customStyle="1" w:styleId="AklamaKonusuChar">
    <w:name w:val="Açıklama Konusu Char"/>
    <w:basedOn w:val="AklamaMetniChar"/>
    <w:link w:val="AklamaKonusu"/>
    <w:uiPriority w:val="99"/>
    <w:semiHidden/>
    <w:rsid w:val="00D015C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1073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10738"/>
    <w:rPr>
      <w:rFonts w:ascii="Tahoma" w:hAnsi="Tahoma" w:cs="Tahoma"/>
      <w:sz w:val="16"/>
      <w:szCs w:val="16"/>
    </w:rPr>
  </w:style>
  <w:style w:type="character" w:styleId="AklamaBavurusu">
    <w:name w:val="annotation reference"/>
    <w:basedOn w:val="VarsaylanParagrafYazTipi"/>
    <w:uiPriority w:val="99"/>
    <w:semiHidden/>
    <w:unhideWhenUsed/>
    <w:rsid w:val="00D015C5"/>
    <w:rPr>
      <w:sz w:val="16"/>
      <w:szCs w:val="16"/>
    </w:rPr>
  </w:style>
  <w:style w:type="paragraph" w:styleId="AklamaMetni">
    <w:name w:val="annotation text"/>
    <w:basedOn w:val="Normal"/>
    <w:link w:val="AklamaMetniChar"/>
    <w:uiPriority w:val="99"/>
    <w:semiHidden/>
    <w:unhideWhenUsed/>
    <w:rsid w:val="00D015C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015C5"/>
    <w:rPr>
      <w:sz w:val="20"/>
      <w:szCs w:val="20"/>
    </w:rPr>
  </w:style>
  <w:style w:type="paragraph" w:styleId="AklamaKonusu">
    <w:name w:val="annotation subject"/>
    <w:basedOn w:val="AklamaMetni"/>
    <w:next w:val="AklamaMetni"/>
    <w:link w:val="AklamaKonusuChar"/>
    <w:uiPriority w:val="99"/>
    <w:semiHidden/>
    <w:unhideWhenUsed/>
    <w:rsid w:val="00D015C5"/>
    <w:rPr>
      <w:b/>
      <w:bCs/>
    </w:rPr>
  </w:style>
  <w:style w:type="character" w:customStyle="1" w:styleId="AklamaKonusuChar">
    <w:name w:val="Açıklama Konusu Char"/>
    <w:basedOn w:val="AklamaMetniChar"/>
    <w:link w:val="AklamaKonusu"/>
    <w:uiPriority w:val="99"/>
    <w:semiHidden/>
    <w:rsid w:val="00D015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80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1172</Words>
  <Characters>6685</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Bilal Turhal</dc:creator>
  <cp:lastModifiedBy>Yasemin Tosun</cp:lastModifiedBy>
  <cp:revision>3</cp:revision>
  <cp:lastPrinted>2019-08-07T06:58:00Z</cp:lastPrinted>
  <dcterms:created xsi:type="dcterms:W3CDTF">2019-08-07T07:29:00Z</dcterms:created>
  <dcterms:modified xsi:type="dcterms:W3CDTF">2019-08-07T07:36:00Z</dcterms:modified>
</cp:coreProperties>
</file>